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F45" w14:textId="77777777" w:rsidR="000A500D" w:rsidRPr="007E05AF" w:rsidRDefault="000A500D" w:rsidP="000A500D">
      <w:pPr>
        <w:widowControl w:val="0"/>
        <w:autoSpaceDE w:val="0"/>
        <w:autoSpaceDN w:val="0"/>
        <w:spacing w:before="8" w:after="0" w:line="240" w:lineRule="auto"/>
        <w:ind w:firstLine="720"/>
        <w:jc w:val="center"/>
        <w:rPr>
          <w:rFonts w:eastAsia="Calibri" w:cstheme="minorHAnsi"/>
          <w:b/>
          <w:bCs/>
          <w:color w:val="4C94D8" w:themeColor="text2" w:themeTint="80"/>
          <w:kern w:val="0"/>
          <w:sz w:val="52"/>
          <w:szCs w:val="52"/>
          <w14:ligatures w14:val="none"/>
        </w:rPr>
      </w:pPr>
      <w:r w:rsidRPr="007E05AF">
        <w:rPr>
          <w:rFonts w:eastAsia="Calibri" w:cstheme="minorHAnsi"/>
          <w:b/>
          <w:bCs/>
          <w:color w:val="4C94D8" w:themeColor="text2" w:themeTint="80"/>
          <w:kern w:val="0"/>
          <w:sz w:val="52"/>
          <w:szCs w:val="52"/>
          <w14:ligatures w14:val="none"/>
        </w:rPr>
        <w:t>Fleetwood Town Council</w:t>
      </w:r>
    </w:p>
    <w:p w14:paraId="000812E1" w14:textId="001A8C96" w:rsidR="000A500D" w:rsidRPr="007E05AF" w:rsidRDefault="000A500D" w:rsidP="00B64D9D">
      <w:pPr>
        <w:widowControl w:val="0"/>
        <w:autoSpaceDE w:val="0"/>
        <w:autoSpaceDN w:val="0"/>
        <w:spacing w:before="8" w:after="0" w:line="240" w:lineRule="auto"/>
        <w:ind w:firstLine="720"/>
        <w:jc w:val="center"/>
        <w:rPr>
          <w:rFonts w:eastAsia="Calibri" w:cstheme="minorHAnsi"/>
          <w:b/>
          <w:bCs/>
          <w:color w:val="45B0E1" w:themeColor="accent1" w:themeTint="99"/>
          <w:kern w:val="0"/>
          <w:sz w:val="36"/>
          <w:szCs w:val="36"/>
          <w14:ligatures w14:val="none"/>
        </w:rPr>
      </w:pPr>
      <w:r w:rsidRPr="007E05AF">
        <w:rPr>
          <w:rFonts w:eastAsia="Calibri" w:cstheme="minorHAnsi"/>
          <w:b/>
          <w:bCs/>
          <w:color w:val="45B0E1" w:themeColor="accent1" w:themeTint="99"/>
          <w:kern w:val="0"/>
          <w:sz w:val="36"/>
          <w:szCs w:val="36"/>
          <w14:ligatures w14:val="none"/>
        </w:rPr>
        <w:t>Onward to a Better Future</w:t>
      </w:r>
    </w:p>
    <w:p w14:paraId="50C8F391" w14:textId="7AD9596E" w:rsidR="000A500D" w:rsidRPr="008060AB" w:rsidRDefault="000A500D" w:rsidP="000A500D">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You are summoned to attend </w:t>
      </w:r>
      <w:r w:rsidR="00476225" w:rsidRPr="008060AB">
        <w:rPr>
          <w:rFonts w:ascii="Arial" w:eastAsia="Calibri" w:hAnsi="Arial" w:cs="Arial"/>
          <w:b/>
          <w:bCs/>
          <w:kern w:val="0"/>
          <w:sz w:val="28"/>
          <w:szCs w:val="28"/>
          <w14:ligatures w14:val="none"/>
        </w:rPr>
        <w:t>a</w:t>
      </w:r>
      <w:r w:rsidR="00924966" w:rsidRPr="008060AB">
        <w:rPr>
          <w:rFonts w:ascii="Arial" w:eastAsia="Calibri" w:hAnsi="Arial" w:cs="Arial"/>
          <w:b/>
          <w:bCs/>
          <w:kern w:val="0"/>
          <w:sz w:val="28"/>
          <w:szCs w:val="28"/>
          <w14:ligatures w14:val="none"/>
        </w:rPr>
        <w:t xml:space="preserve"> Full </w:t>
      </w:r>
      <w:r w:rsidRPr="008060AB">
        <w:rPr>
          <w:rFonts w:ascii="Arial" w:eastAsia="Calibri" w:hAnsi="Arial" w:cs="Arial"/>
          <w:b/>
          <w:bCs/>
          <w:kern w:val="0"/>
          <w:sz w:val="28"/>
          <w:szCs w:val="28"/>
          <w14:ligatures w14:val="none"/>
        </w:rPr>
        <w:t>Council</w:t>
      </w:r>
      <w:r w:rsidR="00AF448A" w:rsidRPr="008060AB">
        <w:rPr>
          <w:rFonts w:ascii="Arial" w:eastAsia="Calibri" w:hAnsi="Arial" w:cs="Arial"/>
          <w:b/>
          <w:bCs/>
          <w:kern w:val="0"/>
          <w:sz w:val="28"/>
          <w:szCs w:val="28"/>
          <w14:ligatures w14:val="none"/>
        </w:rPr>
        <w:t xml:space="preserve"> </w:t>
      </w:r>
      <w:r w:rsidRPr="008060AB">
        <w:rPr>
          <w:rFonts w:ascii="Arial" w:eastAsia="Calibri" w:hAnsi="Arial" w:cs="Arial"/>
          <w:b/>
          <w:bCs/>
          <w:kern w:val="0"/>
          <w:sz w:val="28"/>
          <w:szCs w:val="28"/>
          <w14:ligatures w14:val="none"/>
        </w:rPr>
        <w:t xml:space="preserve">Meeting to be held on </w:t>
      </w:r>
      <w:r w:rsidR="00E13A66" w:rsidRPr="008060AB">
        <w:rPr>
          <w:rFonts w:ascii="Arial" w:eastAsia="Calibri" w:hAnsi="Arial" w:cs="Arial"/>
          <w:b/>
          <w:bCs/>
          <w:kern w:val="0"/>
          <w:sz w:val="28"/>
          <w:szCs w:val="28"/>
          <w14:ligatures w14:val="none"/>
        </w:rPr>
        <w:t xml:space="preserve">Tuesday </w:t>
      </w:r>
      <w:r w:rsidR="00FB67EF">
        <w:rPr>
          <w:rFonts w:ascii="Arial" w:eastAsia="Calibri" w:hAnsi="Arial" w:cs="Arial"/>
          <w:b/>
          <w:bCs/>
          <w:kern w:val="0"/>
          <w:sz w:val="28"/>
          <w:szCs w:val="28"/>
          <w14:ligatures w14:val="none"/>
        </w:rPr>
        <w:t>25</w:t>
      </w:r>
      <w:r w:rsidR="00FB67EF" w:rsidRPr="00FB67EF">
        <w:rPr>
          <w:rFonts w:ascii="Arial" w:eastAsia="Calibri" w:hAnsi="Arial" w:cs="Arial"/>
          <w:b/>
          <w:bCs/>
          <w:kern w:val="0"/>
          <w:sz w:val="28"/>
          <w:szCs w:val="28"/>
          <w:vertAlign w:val="superscript"/>
          <w14:ligatures w14:val="none"/>
        </w:rPr>
        <w:t>th</w:t>
      </w:r>
      <w:r w:rsidR="00FB67EF">
        <w:rPr>
          <w:rFonts w:ascii="Arial" w:eastAsia="Calibri" w:hAnsi="Arial" w:cs="Arial"/>
          <w:b/>
          <w:bCs/>
          <w:kern w:val="0"/>
          <w:sz w:val="28"/>
          <w:szCs w:val="28"/>
          <w14:ligatures w14:val="none"/>
        </w:rPr>
        <w:t xml:space="preserve"> </w:t>
      </w:r>
      <w:r w:rsidR="00D22F9F">
        <w:rPr>
          <w:rFonts w:ascii="Arial" w:eastAsia="Calibri" w:hAnsi="Arial" w:cs="Arial"/>
          <w:b/>
          <w:bCs/>
          <w:kern w:val="0"/>
          <w:sz w:val="28"/>
          <w:szCs w:val="28"/>
          <w14:ligatures w14:val="none"/>
        </w:rPr>
        <w:t>November</w:t>
      </w:r>
      <w:r w:rsidR="00E13A66" w:rsidRPr="008060AB">
        <w:rPr>
          <w:rFonts w:ascii="Arial" w:eastAsia="Calibri" w:hAnsi="Arial" w:cs="Arial"/>
          <w:b/>
          <w:bCs/>
          <w:kern w:val="0"/>
          <w:sz w:val="28"/>
          <w:szCs w:val="28"/>
          <w14:ligatures w14:val="none"/>
        </w:rPr>
        <w:t xml:space="preserve"> 2025</w:t>
      </w:r>
    </w:p>
    <w:p w14:paraId="1D69A151" w14:textId="77777777" w:rsidR="008060AB" w:rsidRDefault="000A500D" w:rsidP="001350D2">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at </w:t>
      </w:r>
      <w:r w:rsidR="00AF448A" w:rsidRPr="008060AB">
        <w:rPr>
          <w:rFonts w:ascii="Arial" w:eastAsia="Calibri" w:hAnsi="Arial" w:cs="Arial"/>
          <w:b/>
          <w:bCs/>
          <w:kern w:val="0"/>
          <w:sz w:val="28"/>
          <w:szCs w:val="28"/>
          <w14:ligatures w14:val="none"/>
        </w:rPr>
        <w:t>7</w:t>
      </w:r>
      <w:r w:rsidR="00143819" w:rsidRPr="008060AB">
        <w:rPr>
          <w:rFonts w:ascii="Arial" w:eastAsia="Calibri" w:hAnsi="Arial" w:cs="Arial"/>
          <w:b/>
          <w:bCs/>
          <w:kern w:val="0"/>
          <w:sz w:val="28"/>
          <w:szCs w:val="28"/>
          <w14:ligatures w14:val="none"/>
        </w:rPr>
        <w:t xml:space="preserve">pm in the </w:t>
      </w:r>
      <w:r w:rsidR="00AF448A" w:rsidRPr="008060AB">
        <w:rPr>
          <w:rFonts w:ascii="Arial" w:eastAsia="Calibri" w:hAnsi="Arial" w:cs="Arial"/>
          <w:b/>
          <w:bCs/>
          <w:kern w:val="0"/>
          <w:sz w:val="28"/>
          <w:szCs w:val="28"/>
          <w14:ligatures w14:val="none"/>
        </w:rPr>
        <w:t>North Euston Hotel</w:t>
      </w:r>
    </w:p>
    <w:p w14:paraId="2DAA6796" w14:textId="440A2053" w:rsidR="000A500D" w:rsidRPr="008060AB" w:rsidRDefault="00885237" w:rsidP="001350D2">
      <w:pPr>
        <w:widowControl w:val="0"/>
        <w:autoSpaceDE w:val="0"/>
        <w:autoSpaceDN w:val="0"/>
        <w:spacing w:before="8" w:after="0" w:line="240" w:lineRule="auto"/>
        <w:ind w:firstLine="720"/>
        <w:jc w:val="center"/>
        <w:rPr>
          <w:rFonts w:ascii="Arial" w:eastAsia="Calibri" w:hAnsi="Arial" w:cs="Arial"/>
          <w:kern w:val="0"/>
          <w:sz w:val="28"/>
          <w:szCs w:val="28"/>
          <w14:ligatures w14:val="none"/>
        </w:rPr>
      </w:pPr>
      <w:r w:rsidRPr="008060AB">
        <w:rPr>
          <w:rFonts w:ascii="Arial" w:eastAsia="Calibri" w:hAnsi="Arial" w:cs="Arial"/>
          <w:b/>
          <w:bCs/>
          <w:kern w:val="0"/>
          <w:sz w:val="28"/>
          <w:szCs w:val="28"/>
          <w14:ligatures w14:val="none"/>
        </w:rPr>
        <w:br/>
      </w:r>
      <w:r w:rsidR="00330B18" w:rsidRPr="008060AB">
        <w:rPr>
          <w:rFonts w:ascii="Arial" w:eastAsia="Calibri" w:hAnsi="Arial" w:cs="Arial"/>
          <w:b/>
          <w:bCs/>
          <w:kern w:val="0"/>
          <w:sz w:val="28"/>
          <w:szCs w:val="28"/>
          <w14:ligatures w14:val="none"/>
        </w:rPr>
        <w:t xml:space="preserve"> </w:t>
      </w:r>
      <w:r w:rsidR="00606737">
        <w:rPr>
          <w:rFonts w:ascii="Arial" w:eastAsia="Calibri" w:hAnsi="Arial" w:cs="Arial"/>
          <w:b/>
          <w:bCs/>
          <w:kern w:val="0"/>
          <w:sz w:val="28"/>
          <w:szCs w:val="28"/>
          <w14:ligatures w14:val="none"/>
        </w:rPr>
        <w:t>Cheryl Raynor, Chairman</w:t>
      </w:r>
      <w:r w:rsidR="00330B18" w:rsidRPr="008060AB">
        <w:rPr>
          <w:rFonts w:ascii="Arial" w:eastAsia="Calibri" w:hAnsi="Arial" w:cs="Arial"/>
          <w:b/>
          <w:bCs/>
          <w:kern w:val="0"/>
          <w:sz w:val="28"/>
          <w:szCs w:val="28"/>
          <w14:ligatures w14:val="none"/>
        </w:rPr>
        <w:t xml:space="preserve"> </w:t>
      </w:r>
      <w:r w:rsidR="000A500D" w:rsidRPr="008060AB">
        <w:rPr>
          <w:rFonts w:ascii="Arial" w:eastAsia="Calibri" w:hAnsi="Arial" w:cs="Arial"/>
          <w:b/>
          <w:bCs/>
          <w:kern w:val="0"/>
          <w:sz w:val="28"/>
          <w:szCs w:val="28"/>
          <w14:ligatures w14:val="none"/>
        </w:rPr>
        <w:t xml:space="preserve">– Signature:  </w:t>
      </w:r>
    </w:p>
    <w:p w14:paraId="32D34460" w14:textId="1ED8CCF0" w:rsidR="000A500D" w:rsidRPr="008060AB" w:rsidRDefault="008060AB" w:rsidP="00D616C6">
      <w:pPr>
        <w:widowControl w:val="0"/>
        <w:autoSpaceDE w:val="0"/>
        <w:autoSpaceDN w:val="0"/>
        <w:spacing w:before="8" w:after="0" w:line="240" w:lineRule="auto"/>
        <w:jc w:val="center"/>
        <w:rPr>
          <w:rFonts w:ascii="Arial" w:eastAsia="Calibri" w:hAnsi="Arial" w:cs="Arial"/>
          <w:b/>
          <w:bCs/>
          <w:kern w:val="0"/>
          <w:sz w:val="28"/>
          <w:szCs w:val="28"/>
          <w14:ligatures w14:val="none"/>
        </w:rPr>
      </w:pPr>
      <w:r>
        <w:rPr>
          <w:rFonts w:eastAsia="Calibri" w:cstheme="minorHAnsi"/>
          <w:kern w:val="0"/>
          <w:sz w:val="32"/>
          <w:szCs w:val="32"/>
          <w14:ligatures w14:val="none"/>
        </w:rPr>
        <w:br/>
      </w:r>
      <w:r w:rsidR="00606737">
        <w:rPr>
          <w:rFonts w:ascii="Arial" w:eastAsia="Calibri" w:hAnsi="Arial" w:cs="Arial"/>
          <w:b/>
          <w:bCs/>
          <w:kern w:val="0"/>
          <w:sz w:val="28"/>
          <w:szCs w:val="28"/>
          <w14:ligatures w14:val="none"/>
        </w:rPr>
        <w:t>Minutes</w:t>
      </w:r>
    </w:p>
    <w:p w14:paraId="50E65EA7" w14:textId="77777777" w:rsidR="00D616C6" w:rsidRPr="007E05AF" w:rsidRDefault="00D616C6" w:rsidP="000A500D">
      <w:pPr>
        <w:widowControl w:val="0"/>
        <w:autoSpaceDE w:val="0"/>
        <w:autoSpaceDN w:val="0"/>
        <w:spacing w:before="8" w:after="0" w:line="240" w:lineRule="auto"/>
        <w:rPr>
          <w:rFonts w:ascii="Times New Roman" w:eastAsia="Calibri" w:hAnsi="Calibri" w:cs="Calibri"/>
          <w:kern w:val="0"/>
          <w:sz w:val="27"/>
          <w14:ligatures w14:val="none"/>
        </w:rPr>
      </w:pPr>
    </w:p>
    <w:tbl>
      <w:tblPr>
        <w:tblStyle w:val="TableGrid"/>
        <w:tblW w:w="9599" w:type="dxa"/>
        <w:tblInd w:w="421" w:type="dxa"/>
        <w:tblLook w:val="04A0" w:firstRow="1" w:lastRow="0" w:firstColumn="1" w:lastColumn="0" w:noHBand="0" w:noVBand="1"/>
      </w:tblPr>
      <w:tblGrid>
        <w:gridCol w:w="850"/>
        <w:gridCol w:w="8749"/>
      </w:tblGrid>
      <w:tr w:rsidR="00830025" w:rsidRPr="00080801" w14:paraId="20691CAB" w14:textId="77777777" w:rsidTr="003F0BC3">
        <w:tc>
          <w:tcPr>
            <w:tcW w:w="850" w:type="dxa"/>
          </w:tcPr>
          <w:p w14:paraId="6DF2F8A7" w14:textId="672F8A56" w:rsidR="000A500D" w:rsidRPr="00443F29" w:rsidRDefault="00FA212A" w:rsidP="000A500D">
            <w:pPr>
              <w:spacing w:before="8"/>
              <w:rPr>
                <w:rFonts w:ascii="Arial" w:eastAsia="Calibri" w:hAnsi="Arial" w:cs="Arial"/>
                <w:b/>
                <w:bCs/>
                <w:lang w:val="en-GB"/>
              </w:rPr>
            </w:pPr>
            <w:bookmarkStart w:id="0" w:name="_Hlk159316617"/>
            <w:r>
              <w:rPr>
                <w:rFonts w:ascii="Arial" w:eastAsia="Calibri" w:hAnsi="Arial" w:cs="Arial"/>
                <w:b/>
                <w:bCs/>
                <w:lang w:val="en-GB"/>
              </w:rPr>
              <w:t>4410</w:t>
            </w:r>
          </w:p>
        </w:tc>
        <w:tc>
          <w:tcPr>
            <w:tcW w:w="8749" w:type="dxa"/>
          </w:tcPr>
          <w:p w14:paraId="1D3A2072" w14:textId="77777777" w:rsidR="000A500D" w:rsidRPr="00443F29" w:rsidRDefault="000A500D" w:rsidP="000A500D">
            <w:pPr>
              <w:spacing w:before="8"/>
              <w:rPr>
                <w:rFonts w:ascii="Arial" w:eastAsia="Calibri" w:hAnsi="Arial" w:cs="Arial"/>
                <w:i/>
                <w:iCs/>
                <w:lang w:val="en-GB"/>
              </w:rPr>
            </w:pPr>
            <w:r w:rsidRPr="00443F29">
              <w:rPr>
                <w:rFonts w:ascii="Arial" w:eastAsia="Calibri" w:hAnsi="Arial" w:cs="Arial"/>
                <w:lang w:val="en-GB"/>
              </w:rPr>
              <w:t>Opening of the meeting</w:t>
            </w:r>
            <w:r w:rsidRPr="00443F29">
              <w:rPr>
                <w:rFonts w:ascii="Arial" w:eastAsia="Calibri" w:hAnsi="Arial" w:cs="Arial"/>
                <w:i/>
                <w:iCs/>
                <w:lang w:val="en-GB"/>
              </w:rPr>
              <w:t>. Chairman</w:t>
            </w:r>
          </w:p>
          <w:p w14:paraId="7ED89E08" w14:textId="77777777" w:rsidR="00F56552" w:rsidRDefault="00F56552" w:rsidP="00C5703D">
            <w:pPr>
              <w:spacing w:before="8"/>
              <w:rPr>
                <w:rFonts w:ascii="Arial" w:eastAsia="Calibri" w:hAnsi="Arial" w:cs="Arial"/>
                <w:lang w:val="en-GB"/>
              </w:rPr>
            </w:pPr>
          </w:p>
          <w:p w14:paraId="5BF3C864" w14:textId="77777777" w:rsidR="00792564" w:rsidRDefault="00792564" w:rsidP="00C5703D">
            <w:pPr>
              <w:spacing w:before="8"/>
              <w:rPr>
                <w:rFonts w:ascii="Arial" w:eastAsia="Calibri" w:hAnsi="Arial" w:cs="Arial"/>
                <w:lang w:val="en-GB"/>
              </w:rPr>
            </w:pPr>
            <w:r>
              <w:rPr>
                <w:rFonts w:ascii="Arial" w:eastAsia="Calibri" w:hAnsi="Arial" w:cs="Arial"/>
                <w:lang w:val="en-GB"/>
              </w:rPr>
              <w:t xml:space="preserve">Present: </w:t>
            </w:r>
            <w:r w:rsidR="00276783">
              <w:rPr>
                <w:rFonts w:ascii="Arial" w:eastAsia="Calibri" w:hAnsi="Arial" w:cs="Arial"/>
                <w:lang w:val="en-GB"/>
              </w:rPr>
              <w:t xml:space="preserve">Chairman, Councillor Cheryl Raynor, Vice Chair, </w:t>
            </w:r>
            <w:r w:rsidR="00AD6D08">
              <w:rPr>
                <w:rFonts w:ascii="Arial" w:eastAsia="Calibri" w:hAnsi="Arial" w:cs="Arial"/>
                <w:lang w:val="en-GB"/>
              </w:rPr>
              <w:t>Councillor Karen Nicholson, Councillors R Raynor, H Swatton, C Smith, M Moliner, M Belshaw and A Jones</w:t>
            </w:r>
          </w:p>
          <w:p w14:paraId="3D6C753A" w14:textId="77777777" w:rsidR="00472E40" w:rsidRDefault="00472E40" w:rsidP="00C5703D">
            <w:pPr>
              <w:spacing w:before="8"/>
              <w:rPr>
                <w:rFonts w:ascii="Arial" w:eastAsia="Calibri" w:hAnsi="Arial" w:cs="Arial"/>
                <w:lang w:val="en-GB"/>
              </w:rPr>
            </w:pPr>
          </w:p>
          <w:p w14:paraId="39C8D52F" w14:textId="287C9678" w:rsidR="00472E40" w:rsidRDefault="00287AEE" w:rsidP="00C5703D">
            <w:pPr>
              <w:spacing w:before="8"/>
              <w:rPr>
                <w:rFonts w:ascii="Arial" w:eastAsia="Calibri" w:hAnsi="Arial" w:cs="Arial"/>
                <w:lang w:val="en-GB"/>
              </w:rPr>
            </w:pPr>
            <w:r>
              <w:rPr>
                <w:rFonts w:ascii="Arial" w:eastAsia="Calibri" w:hAnsi="Arial" w:cs="Arial"/>
                <w:lang w:val="en-GB"/>
              </w:rPr>
              <w:t>Fleetwood Town Council: Town Clerk and Responsible Finance Officer</w:t>
            </w:r>
            <w:r w:rsidR="008C76AC">
              <w:rPr>
                <w:rFonts w:ascii="Arial" w:eastAsia="Calibri" w:hAnsi="Arial" w:cs="Arial"/>
                <w:lang w:val="en-GB"/>
              </w:rPr>
              <w:t>; Mrs Shirleyanne Munro</w:t>
            </w:r>
          </w:p>
          <w:p w14:paraId="7F95F4A7" w14:textId="77777777" w:rsidR="00AD6D08" w:rsidRDefault="00AD6D08" w:rsidP="00C5703D">
            <w:pPr>
              <w:spacing w:before="8"/>
              <w:rPr>
                <w:rFonts w:ascii="Arial" w:eastAsia="Calibri" w:hAnsi="Arial" w:cs="Arial"/>
                <w:lang w:val="en-GB"/>
              </w:rPr>
            </w:pPr>
          </w:p>
          <w:p w14:paraId="54802266" w14:textId="184193B1" w:rsidR="00AD6D08" w:rsidRDefault="00AD6D08" w:rsidP="00C5703D">
            <w:pPr>
              <w:spacing w:before="8"/>
              <w:rPr>
                <w:rFonts w:ascii="Arial" w:eastAsia="Calibri" w:hAnsi="Arial" w:cs="Arial"/>
                <w:lang w:val="en-GB"/>
              </w:rPr>
            </w:pPr>
            <w:r>
              <w:rPr>
                <w:rFonts w:ascii="Arial" w:eastAsia="Calibri" w:hAnsi="Arial" w:cs="Arial"/>
                <w:lang w:val="en-GB"/>
              </w:rPr>
              <w:t xml:space="preserve">Chairman opened the meeting by thanking all for </w:t>
            </w:r>
            <w:r w:rsidR="00247C8B">
              <w:rPr>
                <w:rFonts w:ascii="Arial" w:eastAsia="Calibri" w:hAnsi="Arial" w:cs="Arial"/>
                <w:lang w:val="en-GB"/>
              </w:rPr>
              <w:t>att</w:t>
            </w:r>
            <w:r w:rsidR="00247C8B">
              <w:rPr>
                <w:rFonts w:ascii="Arial" w:eastAsia="Calibri" w:hAnsi="Arial" w:cs="Arial"/>
              </w:rPr>
              <w:t>ending and</w:t>
            </w:r>
            <w:r>
              <w:rPr>
                <w:rFonts w:ascii="Arial" w:eastAsia="Calibri" w:hAnsi="Arial" w:cs="Arial"/>
                <w:lang w:val="en-GB"/>
              </w:rPr>
              <w:t xml:space="preserve"> passed congratulations to Fleetwood in Bloom for their recognition and Silve</w:t>
            </w:r>
            <w:r w:rsidR="005F4555">
              <w:rPr>
                <w:rFonts w:ascii="Arial" w:eastAsia="Calibri" w:hAnsi="Arial" w:cs="Arial"/>
                <w:lang w:val="en-GB"/>
              </w:rPr>
              <w:t>r</w:t>
            </w:r>
            <w:r>
              <w:rPr>
                <w:rFonts w:ascii="Arial" w:eastAsia="Calibri" w:hAnsi="Arial" w:cs="Arial"/>
                <w:lang w:val="en-GB"/>
              </w:rPr>
              <w:t xml:space="preserve"> Gilt Award at this year’s </w:t>
            </w:r>
            <w:r w:rsidR="00247C8B">
              <w:rPr>
                <w:rFonts w:ascii="Arial" w:eastAsia="Calibri" w:hAnsi="Arial" w:cs="Arial"/>
                <w:lang w:val="en-GB"/>
              </w:rPr>
              <w:t>Northwest</w:t>
            </w:r>
            <w:r>
              <w:rPr>
                <w:rFonts w:ascii="Arial" w:eastAsia="Calibri" w:hAnsi="Arial" w:cs="Arial"/>
                <w:lang w:val="en-GB"/>
              </w:rPr>
              <w:t xml:space="preserve"> in Bloom Award.  The Chairman acknowledged this year’s award</w:t>
            </w:r>
            <w:r w:rsidR="008C534B">
              <w:rPr>
                <w:rFonts w:ascii="Arial" w:eastAsia="Calibri" w:hAnsi="Arial" w:cs="Arial"/>
                <w:lang w:val="en-GB"/>
              </w:rPr>
              <w:t xml:space="preserve"> as being one ‘up’ from last year.</w:t>
            </w:r>
          </w:p>
          <w:p w14:paraId="59FB7FF7" w14:textId="48C5D4FB" w:rsidR="008C534B" w:rsidRPr="00443F29" w:rsidRDefault="008C534B" w:rsidP="00C5703D">
            <w:pPr>
              <w:spacing w:before="8"/>
              <w:rPr>
                <w:rFonts w:ascii="Arial" w:eastAsia="Calibri" w:hAnsi="Arial" w:cs="Arial"/>
                <w:lang w:val="en-GB"/>
              </w:rPr>
            </w:pPr>
          </w:p>
        </w:tc>
      </w:tr>
      <w:tr w:rsidR="00830025" w:rsidRPr="00080801" w14:paraId="7E04B615" w14:textId="77777777" w:rsidTr="003F0BC3">
        <w:tc>
          <w:tcPr>
            <w:tcW w:w="850" w:type="dxa"/>
          </w:tcPr>
          <w:p w14:paraId="7B7DA236" w14:textId="2E64AF45"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4411</w:t>
            </w:r>
          </w:p>
        </w:tc>
        <w:tc>
          <w:tcPr>
            <w:tcW w:w="8749" w:type="dxa"/>
          </w:tcPr>
          <w:p w14:paraId="1DC4E682"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receive apologies for absence. </w:t>
            </w:r>
            <w:r w:rsidRPr="00443F29">
              <w:rPr>
                <w:rFonts w:ascii="Arial" w:eastAsia="Calibri" w:hAnsi="Arial" w:cs="Arial"/>
                <w:i/>
                <w:iCs/>
                <w:lang w:val="en-GB"/>
              </w:rPr>
              <w:t>Chairman</w:t>
            </w:r>
          </w:p>
          <w:p w14:paraId="70679787" w14:textId="77777777" w:rsidR="008C534B" w:rsidRDefault="008C534B" w:rsidP="000A500D">
            <w:pPr>
              <w:spacing w:before="8"/>
              <w:rPr>
                <w:rFonts w:ascii="Arial" w:eastAsia="Calibri" w:hAnsi="Arial" w:cs="Arial"/>
                <w:i/>
                <w:iCs/>
                <w:lang w:val="en-GB"/>
              </w:rPr>
            </w:pPr>
          </w:p>
          <w:p w14:paraId="686B0F13" w14:textId="522A1BB2" w:rsidR="000A500D" w:rsidRDefault="008C534B" w:rsidP="0025349A">
            <w:pPr>
              <w:spacing w:before="8"/>
              <w:rPr>
                <w:rFonts w:ascii="Arial" w:eastAsia="Calibri" w:hAnsi="Arial" w:cs="Arial"/>
                <w:lang w:val="en-GB"/>
              </w:rPr>
            </w:pPr>
            <w:r>
              <w:rPr>
                <w:rFonts w:ascii="Arial" w:eastAsia="Calibri" w:hAnsi="Arial" w:cs="Arial"/>
                <w:lang w:val="en-GB"/>
              </w:rPr>
              <w:t xml:space="preserve">Apologies were recorded for: Councillors D Shaw, A Craig, C Stephenson and J </w:t>
            </w:r>
            <w:r w:rsidR="00DE5E8C" w:rsidRPr="00DE5E8C">
              <w:rPr>
                <w:rFonts w:ascii="Arial" w:eastAsia="Calibri" w:hAnsi="Arial" w:cs="Arial"/>
                <w:lang w:val="en-GB"/>
              </w:rPr>
              <w:t>Kuruvakadua</w:t>
            </w:r>
            <w:r>
              <w:rPr>
                <w:rFonts w:ascii="Arial" w:eastAsia="Calibri" w:hAnsi="Arial" w:cs="Arial"/>
                <w:lang w:val="en-GB"/>
              </w:rPr>
              <w:t xml:space="preserve"> </w:t>
            </w:r>
          </w:p>
          <w:p w14:paraId="1623FF45" w14:textId="78F438DF" w:rsidR="008C534B" w:rsidRPr="00443F29" w:rsidRDefault="008C534B" w:rsidP="0025349A">
            <w:pPr>
              <w:spacing w:before="8"/>
              <w:rPr>
                <w:rFonts w:ascii="Arial" w:eastAsia="Calibri" w:hAnsi="Arial" w:cs="Arial"/>
                <w:lang w:val="en-GB"/>
              </w:rPr>
            </w:pPr>
          </w:p>
        </w:tc>
      </w:tr>
      <w:bookmarkEnd w:id="0"/>
      <w:tr w:rsidR="00830025" w:rsidRPr="00080801" w14:paraId="5678D23E" w14:textId="77777777" w:rsidTr="003F0BC3">
        <w:tc>
          <w:tcPr>
            <w:tcW w:w="850" w:type="dxa"/>
          </w:tcPr>
          <w:p w14:paraId="15CA306D" w14:textId="32A31CCF"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4412</w:t>
            </w:r>
          </w:p>
        </w:tc>
        <w:tc>
          <w:tcPr>
            <w:tcW w:w="8749" w:type="dxa"/>
          </w:tcPr>
          <w:p w14:paraId="08B0958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Disclosable Pecuniary Interests from members (including their spouses, civil partners, or partners) in any item to be discussed. Committee members MUST NOT make representations or vote on the matter therein. </w:t>
            </w:r>
            <w:r w:rsidRPr="00443F29">
              <w:rPr>
                <w:rFonts w:ascii="Arial" w:eastAsia="Calibri" w:hAnsi="Arial" w:cs="Arial"/>
                <w:i/>
                <w:iCs/>
                <w:lang w:val="en-GB"/>
              </w:rPr>
              <w:t>Chairman</w:t>
            </w:r>
          </w:p>
          <w:p w14:paraId="7EBD7C64" w14:textId="77777777" w:rsidR="000A500D" w:rsidRDefault="000A500D" w:rsidP="0025349A">
            <w:pPr>
              <w:spacing w:before="8"/>
              <w:rPr>
                <w:rFonts w:ascii="Arial" w:eastAsia="Calibri" w:hAnsi="Arial" w:cs="Arial"/>
                <w:lang w:val="en-GB"/>
              </w:rPr>
            </w:pPr>
          </w:p>
          <w:p w14:paraId="07175A62" w14:textId="7D4CEB78" w:rsidR="003007A2" w:rsidRDefault="00DE5E8C" w:rsidP="0025349A">
            <w:pPr>
              <w:spacing w:before="8"/>
              <w:rPr>
                <w:rFonts w:ascii="Arial" w:eastAsia="Calibri" w:hAnsi="Arial" w:cs="Arial"/>
                <w:lang w:val="en-GB"/>
              </w:rPr>
            </w:pPr>
            <w:r>
              <w:rPr>
                <w:rFonts w:ascii="Arial" w:eastAsia="Calibri" w:hAnsi="Arial" w:cs="Arial"/>
                <w:lang w:val="en-GB"/>
              </w:rPr>
              <w:t>Noted</w:t>
            </w:r>
          </w:p>
          <w:p w14:paraId="7965EE6D" w14:textId="77777777" w:rsidR="003007A2" w:rsidRPr="00443F29" w:rsidRDefault="003007A2" w:rsidP="0025349A">
            <w:pPr>
              <w:spacing w:before="8"/>
              <w:rPr>
                <w:rFonts w:ascii="Arial" w:eastAsia="Calibri" w:hAnsi="Arial" w:cs="Arial"/>
                <w:lang w:val="en-GB"/>
              </w:rPr>
            </w:pPr>
          </w:p>
        </w:tc>
      </w:tr>
      <w:tr w:rsidR="00830025" w:rsidRPr="00080801" w14:paraId="2866D600" w14:textId="77777777" w:rsidTr="003F0BC3">
        <w:tc>
          <w:tcPr>
            <w:tcW w:w="850" w:type="dxa"/>
          </w:tcPr>
          <w:p w14:paraId="74267E18" w14:textId="440C98A8"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4413</w:t>
            </w:r>
          </w:p>
        </w:tc>
        <w:tc>
          <w:tcPr>
            <w:tcW w:w="8749" w:type="dxa"/>
          </w:tcPr>
          <w:p w14:paraId="03C05C4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Other (Personal or Prejudicial) Interests from members in any item to be discussed. Committee members should state if they need to bar themselves from discussion and voting on any related matters. </w:t>
            </w:r>
            <w:r w:rsidRPr="00443F29">
              <w:rPr>
                <w:rFonts w:ascii="Arial" w:eastAsia="Calibri" w:hAnsi="Arial" w:cs="Arial"/>
                <w:i/>
                <w:iCs/>
                <w:lang w:val="en-GB"/>
              </w:rPr>
              <w:t>Chairman.</w:t>
            </w:r>
          </w:p>
          <w:p w14:paraId="0BC0963F" w14:textId="77777777" w:rsidR="00DE5E8C" w:rsidRDefault="00DE5E8C" w:rsidP="000A500D">
            <w:pPr>
              <w:spacing w:before="8"/>
              <w:rPr>
                <w:rFonts w:ascii="Arial" w:eastAsia="Calibri" w:hAnsi="Arial" w:cs="Arial"/>
                <w:i/>
                <w:iCs/>
                <w:lang w:val="en-GB"/>
              </w:rPr>
            </w:pPr>
          </w:p>
          <w:p w14:paraId="0E29BEB2" w14:textId="35899256" w:rsidR="00DE5E8C" w:rsidRPr="00DE5E8C" w:rsidRDefault="00DE5E8C" w:rsidP="000A500D">
            <w:pPr>
              <w:spacing w:before="8"/>
              <w:rPr>
                <w:rFonts w:ascii="Arial" w:eastAsia="Calibri" w:hAnsi="Arial" w:cs="Arial"/>
                <w:lang w:val="en-GB"/>
              </w:rPr>
            </w:pPr>
            <w:r>
              <w:rPr>
                <w:rFonts w:ascii="Arial" w:eastAsia="Calibri" w:hAnsi="Arial" w:cs="Arial"/>
                <w:lang w:val="en-GB"/>
              </w:rPr>
              <w:t>Noted</w:t>
            </w:r>
          </w:p>
          <w:p w14:paraId="05A1B9F0" w14:textId="77777777" w:rsidR="000A500D" w:rsidRPr="00443F29" w:rsidRDefault="000A500D" w:rsidP="0025349A">
            <w:pPr>
              <w:spacing w:before="8"/>
              <w:rPr>
                <w:rFonts w:ascii="Arial" w:eastAsia="Calibri" w:hAnsi="Arial" w:cs="Arial"/>
                <w:lang w:val="en-GB"/>
              </w:rPr>
            </w:pPr>
          </w:p>
        </w:tc>
      </w:tr>
      <w:tr w:rsidR="00830025" w:rsidRPr="00080801" w14:paraId="27338BC6" w14:textId="77777777" w:rsidTr="003F0BC3">
        <w:tc>
          <w:tcPr>
            <w:tcW w:w="850" w:type="dxa"/>
          </w:tcPr>
          <w:p w14:paraId="0C2C7F1E" w14:textId="48826512"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4414</w:t>
            </w:r>
          </w:p>
        </w:tc>
        <w:tc>
          <w:tcPr>
            <w:tcW w:w="8749" w:type="dxa"/>
          </w:tcPr>
          <w:p w14:paraId="2132715C" w14:textId="3882C22E" w:rsidR="008C534B" w:rsidRPr="00443F29" w:rsidRDefault="009C233D" w:rsidP="00F20AB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sidRPr="00443F29">
              <w:rPr>
                <w:rFonts w:ascii="Arial" w:eastAsia="Times New Roman" w:hAnsi="Arial" w:cs="Arial"/>
                <w:bdr w:val="none" w:sz="0" w:space="0" w:color="auto" w:frame="1"/>
                <w:lang w:val="en-GB" w:eastAsia="en-GB"/>
              </w:rPr>
              <w:t xml:space="preserve">To </w:t>
            </w:r>
            <w:r w:rsidR="00752272" w:rsidRPr="00443F29">
              <w:rPr>
                <w:rFonts w:ascii="Arial" w:eastAsia="Times New Roman" w:hAnsi="Arial" w:cs="Arial"/>
                <w:bdr w:val="none" w:sz="0" w:space="0" w:color="auto" w:frame="1"/>
                <w:lang w:val="en-GB" w:eastAsia="en-GB"/>
              </w:rPr>
              <w:t>review and accept the minutes of the meeting</w:t>
            </w:r>
            <w:r w:rsidR="00C5703D" w:rsidRPr="00443F29">
              <w:rPr>
                <w:rFonts w:ascii="Arial" w:eastAsia="Times New Roman" w:hAnsi="Arial" w:cs="Arial"/>
                <w:bdr w:val="none" w:sz="0" w:space="0" w:color="auto" w:frame="1"/>
                <w:lang w:val="en-GB" w:eastAsia="en-GB"/>
              </w:rPr>
              <w:t xml:space="preserve"> on </w:t>
            </w:r>
            <w:r w:rsidR="002A2822">
              <w:rPr>
                <w:rFonts w:ascii="Arial" w:eastAsia="Times New Roman" w:hAnsi="Arial" w:cs="Arial"/>
                <w:bdr w:val="none" w:sz="0" w:space="0" w:color="auto" w:frame="1"/>
                <w:lang w:val="en-GB" w:eastAsia="en-GB"/>
              </w:rPr>
              <w:t xml:space="preserve">Tuesday </w:t>
            </w:r>
            <w:r w:rsidR="00563111">
              <w:rPr>
                <w:rFonts w:ascii="Arial" w:eastAsia="Times New Roman" w:hAnsi="Arial" w:cs="Arial"/>
                <w:bdr w:val="none" w:sz="0" w:space="0" w:color="auto" w:frame="1"/>
                <w:lang w:val="en-GB" w:eastAsia="en-GB"/>
              </w:rPr>
              <w:t>28</w:t>
            </w:r>
            <w:r w:rsidR="00563111" w:rsidRPr="00563111">
              <w:rPr>
                <w:rFonts w:ascii="Arial" w:eastAsia="Times New Roman" w:hAnsi="Arial" w:cs="Arial"/>
                <w:bdr w:val="none" w:sz="0" w:space="0" w:color="auto" w:frame="1"/>
                <w:vertAlign w:val="superscript"/>
                <w:lang w:val="en-GB" w:eastAsia="en-GB"/>
              </w:rPr>
              <w:t>th</w:t>
            </w:r>
            <w:r w:rsidR="00563111">
              <w:rPr>
                <w:rFonts w:ascii="Arial" w:eastAsia="Times New Roman" w:hAnsi="Arial" w:cs="Arial"/>
                <w:bdr w:val="none" w:sz="0" w:space="0" w:color="auto" w:frame="1"/>
                <w:lang w:val="en-GB" w:eastAsia="en-GB"/>
              </w:rPr>
              <w:t xml:space="preserve"> October</w:t>
            </w:r>
            <w:r w:rsidR="00C5703D" w:rsidRPr="00443F29">
              <w:rPr>
                <w:rFonts w:ascii="Arial" w:eastAsia="Times New Roman" w:hAnsi="Arial" w:cs="Arial"/>
                <w:bdr w:val="none" w:sz="0" w:space="0" w:color="auto" w:frame="1"/>
                <w:lang w:val="en-GB" w:eastAsia="en-GB"/>
              </w:rPr>
              <w:t xml:space="preserve"> 2025 </w:t>
            </w:r>
            <w:r w:rsidR="004965C7" w:rsidRPr="00443F29">
              <w:rPr>
                <w:rFonts w:ascii="Arial" w:eastAsia="Times New Roman" w:hAnsi="Arial" w:cs="Arial"/>
                <w:bdr w:val="none" w:sz="0" w:space="0" w:color="auto" w:frame="1"/>
                <w:lang w:val="en-GB" w:eastAsia="en-GB"/>
              </w:rPr>
              <w:t>and Chairman to sign them.</w:t>
            </w:r>
            <w:r w:rsidR="00443F29">
              <w:rPr>
                <w:rFonts w:ascii="Arial" w:eastAsia="Times New Roman" w:hAnsi="Arial" w:cs="Arial"/>
                <w:bdr w:val="none" w:sz="0" w:space="0" w:color="auto" w:frame="1"/>
                <w:lang w:val="en-GB" w:eastAsia="en-GB"/>
              </w:rPr>
              <w:t xml:space="preserve"> </w:t>
            </w:r>
            <w:r w:rsidR="00443F29" w:rsidRPr="00443F29">
              <w:rPr>
                <w:rFonts w:ascii="Arial" w:eastAsia="Times New Roman" w:hAnsi="Arial" w:cs="Arial"/>
                <w:i/>
                <w:iCs/>
                <w:bdr w:val="none" w:sz="0" w:space="0" w:color="auto" w:frame="1"/>
                <w:lang w:val="en-GB" w:eastAsia="en-GB"/>
              </w:rPr>
              <w:t>Chairman</w:t>
            </w:r>
            <w:r w:rsidR="00644757" w:rsidRPr="00443F29">
              <w:rPr>
                <w:rFonts w:ascii="Arial" w:eastAsia="Times New Roman" w:hAnsi="Arial" w:cs="Arial"/>
                <w:bdr w:val="none" w:sz="0" w:space="0" w:color="auto" w:frame="1"/>
                <w:lang w:val="en-GB" w:eastAsia="en-GB"/>
              </w:rPr>
              <w:br/>
            </w:r>
            <w:r w:rsidR="005D7A64">
              <w:rPr>
                <w:rFonts w:ascii="Arial" w:eastAsia="Times New Roman" w:hAnsi="Arial" w:cs="Arial"/>
                <w:bdr w:val="none" w:sz="0" w:space="0" w:color="auto" w:frame="1"/>
                <w:lang w:val="en-GB" w:eastAsia="en-GB"/>
              </w:rPr>
              <w:br/>
            </w:r>
            <w:r w:rsidR="00DE5E8C">
              <w:rPr>
                <w:rFonts w:ascii="Arial" w:eastAsia="Times New Roman" w:hAnsi="Arial" w:cs="Arial"/>
                <w:bdr w:val="none" w:sz="0" w:space="0" w:color="auto" w:frame="1"/>
                <w:lang w:val="en-GB" w:eastAsia="en-GB"/>
              </w:rPr>
              <w:t xml:space="preserve">Town Clerk advised all </w:t>
            </w:r>
            <w:r w:rsidR="005D7A64">
              <w:rPr>
                <w:rFonts w:ascii="Arial" w:eastAsia="Times New Roman" w:hAnsi="Arial" w:cs="Arial"/>
                <w:bdr w:val="none" w:sz="0" w:space="0" w:color="auto" w:frame="1"/>
                <w:lang w:val="en-GB" w:eastAsia="en-GB"/>
              </w:rPr>
              <w:t xml:space="preserve">that were </w:t>
            </w:r>
            <w:r w:rsidR="00DE5E8C">
              <w:rPr>
                <w:rFonts w:ascii="Arial" w:eastAsia="Times New Roman" w:hAnsi="Arial" w:cs="Arial"/>
                <w:bdr w:val="none" w:sz="0" w:space="0" w:color="auto" w:frame="1"/>
                <w:lang w:val="en-GB" w:eastAsia="en-GB"/>
              </w:rPr>
              <w:t xml:space="preserve">present, in relation to item </w:t>
            </w:r>
            <w:r w:rsidR="00166665" w:rsidRPr="00300813">
              <w:rPr>
                <w:rFonts w:ascii="Arial" w:eastAsia="Times New Roman" w:hAnsi="Arial" w:cs="Arial"/>
                <w:b/>
                <w:bCs/>
                <w:bdr w:val="none" w:sz="0" w:space="0" w:color="auto" w:frame="1"/>
                <w:lang w:val="en-GB" w:eastAsia="en-GB"/>
              </w:rPr>
              <w:t>4407</w:t>
            </w:r>
            <w:r w:rsidR="00166665">
              <w:rPr>
                <w:rFonts w:ascii="Arial" w:eastAsia="Times New Roman" w:hAnsi="Arial" w:cs="Arial"/>
                <w:bdr w:val="none" w:sz="0" w:space="0" w:color="auto" w:frame="1"/>
                <w:lang w:val="en-GB" w:eastAsia="en-GB"/>
              </w:rPr>
              <w:t xml:space="preserve">, that Mrs Shirley Jones, has withdrawn from the offer of employment.  Continuing, </w:t>
            </w:r>
            <w:r w:rsidR="00977B1E">
              <w:rPr>
                <w:rFonts w:ascii="Arial" w:eastAsia="Times New Roman" w:hAnsi="Arial" w:cs="Arial"/>
                <w:bdr w:val="none" w:sz="0" w:space="0" w:color="auto" w:frame="1"/>
                <w:lang w:val="en-GB" w:eastAsia="en-GB"/>
              </w:rPr>
              <w:t xml:space="preserve">the Clerk advised that she will not be going on to recruitment to back fill that position; however, an additional </w:t>
            </w:r>
            <w:r w:rsidR="00105350">
              <w:rPr>
                <w:rFonts w:ascii="Arial" w:eastAsia="Times New Roman" w:hAnsi="Arial" w:cs="Arial"/>
                <w:bdr w:val="none" w:sz="0" w:space="0" w:color="auto" w:frame="1"/>
                <w:lang w:val="en-GB" w:eastAsia="en-GB"/>
              </w:rPr>
              <w:t>10 hours have been offered (a</w:t>
            </w:r>
            <w:r w:rsidR="00300813">
              <w:rPr>
                <w:rFonts w:ascii="Arial" w:eastAsia="Times New Roman" w:hAnsi="Arial" w:cs="Arial"/>
                <w:bdr w:val="none" w:sz="0" w:space="0" w:color="auto" w:frame="1"/>
                <w:lang w:val="en-GB" w:eastAsia="en-GB"/>
              </w:rPr>
              <w:t>nd accepted) by the in-</w:t>
            </w:r>
            <w:r w:rsidR="00300813">
              <w:rPr>
                <w:rFonts w:ascii="Arial" w:eastAsia="Times New Roman" w:hAnsi="Arial" w:cs="Arial"/>
                <w:bdr w:val="none" w:sz="0" w:space="0" w:color="auto" w:frame="1"/>
                <w:lang w:eastAsia="en-GB"/>
              </w:rPr>
              <w:t>place</w:t>
            </w:r>
            <w:r w:rsidR="00300813">
              <w:rPr>
                <w:rFonts w:ascii="Arial" w:eastAsia="Times New Roman" w:hAnsi="Arial" w:cs="Arial"/>
                <w:bdr w:val="none" w:sz="0" w:space="0" w:color="auto" w:frame="1"/>
                <w:lang w:val="en-GB" w:eastAsia="en-GB"/>
              </w:rPr>
              <w:t xml:space="preserve"> admin assistant, Mrs Sherry. </w:t>
            </w:r>
            <w:r w:rsidR="005D7A64">
              <w:rPr>
                <w:rFonts w:ascii="Arial" w:eastAsia="Times New Roman" w:hAnsi="Arial" w:cs="Arial"/>
                <w:bdr w:val="none" w:sz="0" w:space="0" w:color="auto" w:frame="1"/>
                <w:lang w:val="en-GB" w:eastAsia="en-GB"/>
              </w:rPr>
              <w:br/>
            </w:r>
          </w:p>
        </w:tc>
      </w:tr>
      <w:tr w:rsidR="0050739F" w:rsidRPr="00080801" w14:paraId="46D85680" w14:textId="77777777" w:rsidTr="003F0BC3">
        <w:tc>
          <w:tcPr>
            <w:tcW w:w="850" w:type="dxa"/>
          </w:tcPr>
          <w:p w14:paraId="77860DF1" w14:textId="2C0EBCBF" w:rsidR="0050739F" w:rsidRDefault="00C84EE4" w:rsidP="00010E89">
            <w:pPr>
              <w:spacing w:before="8"/>
              <w:rPr>
                <w:rFonts w:ascii="Arial" w:eastAsia="Calibri" w:hAnsi="Arial" w:cs="Arial"/>
                <w:b/>
                <w:bCs/>
              </w:rPr>
            </w:pPr>
            <w:r>
              <w:rPr>
                <w:rFonts w:ascii="Arial" w:eastAsia="Calibri" w:hAnsi="Arial" w:cs="Arial"/>
                <w:b/>
                <w:bCs/>
              </w:rPr>
              <w:t>4415</w:t>
            </w:r>
          </w:p>
        </w:tc>
        <w:tc>
          <w:tcPr>
            <w:tcW w:w="8749" w:type="dxa"/>
          </w:tcPr>
          <w:p w14:paraId="53356F69" w14:textId="310B35E2" w:rsidR="0050739F" w:rsidRDefault="00563111" w:rsidP="00010E89">
            <w:pPr>
              <w:jc w:val="both"/>
              <w:rPr>
                <w:rFonts w:ascii="Arial" w:hAnsi="Arial" w:cs="Arial"/>
                <w:lang w:val="en-GB"/>
              </w:rPr>
            </w:pPr>
            <w:r>
              <w:rPr>
                <w:rFonts w:ascii="Arial" w:hAnsi="Arial" w:cs="Arial"/>
              </w:rPr>
              <w:t xml:space="preserve">To ask Full Council to review the </w:t>
            </w:r>
            <w:r w:rsidR="00004A80">
              <w:rPr>
                <w:rFonts w:ascii="Arial" w:hAnsi="Arial" w:cs="Arial"/>
              </w:rPr>
              <w:t>request</w:t>
            </w:r>
            <w:r w:rsidR="008C255C">
              <w:rPr>
                <w:rFonts w:ascii="Arial" w:hAnsi="Arial" w:cs="Arial"/>
              </w:rPr>
              <w:t xml:space="preserve"> from Fleetwood Police, to provide funding </w:t>
            </w:r>
            <w:r w:rsidR="00DC08F2" w:rsidRPr="00DC08F2">
              <w:rPr>
                <w:rFonts w:ascii="Arial" w:hAnsi="Arial" w:cs="Arial"/>
                <w:lang w:val="en-GB"/>
              </w:rPr>
              <w:t xml:space="preserve">to bolster the CCTV network in Fleetwood to assist in the reduction of </w:t>
            </w:r>
            <w:r w:rsidR="00ED35D3" w:rsidRPr="00DC08F2">
              <w:rPr>
                <w:rFonts w:ascii="Arial" w:hAnsi="Arial" w:cs="Arial"/>
                <w:lang w:val="en-GB"/>
              </w:rPr>
              <w:t>anti-social</w:t>
            </w:r>
            <w:r w:rsidR="00DC08F2" w:rsidRPr="00DC08F2">
              <w:rPr>
                <w:rFonts w:ascii="Arial" w:hAnsi="Arial" w:cs="Arial"/>
                <w:lang w:val="en-GB"/>
              </w:rPr>
              <w:t xml:space="preserve"> behaviour, violent crime and drug supply. The CCTV will also assist in reducing road safety issues in identifying </w:t>
            </w:r>
            <w:r w:rsidR="00ED35D3" w:rsidRPr="00DC08F2">
              <w:rPr>
                <w:rFonts w:ascii="Arial" w:hAnsi="Arial" w:cs="Arial"/>
                <w:lang w:val="en-GB"/>
              </w:rPr>
              <w:t>anti-social</w:t>
            </w:r>
            <w:r w:rsidR="00DC08F2" w:rsidRPr="00DC08F2">
              <w:rPr>
                <w:rFonts w:ascii="Arial" w:hAnsi="Arial" w:cs="Arial"/>
                <w:lang w:val="en-GB"/>
              </w:rPr>
              <w:t xml:space="preserve"> drivers and suspect riding illegal e-bikes.</w:t>
            </w:r>
            <w:r w:rsidR="00ED35D3">
              <w:rPr>
                <w:rFonts w:ascii="Arial" w:hAnsi="Arial" w:cs="Arial"/>
                <w:lang w:val="en-GB"/>
              </w:rPr>
              <w:t xml:space="preserve">  The CCTV will be situated at </w:t>
            </w:r>
            <w:r w:rsidR="00C84EE4" w:rsidRPr="00C84EE4">
              <w:rPr>
                <w:rFonts w:ascii="Arial" w:hAnsi="Arial" w:cs="Arial"/>
                <w:lang w:val="en-GB"/>
              </w:rPr>
              <w:t>Broomfield Road and Hatfield Avenue and another on/ next to west view roundabout. </w:t>
            </w:r>
          </w:p>
          <w:p w14:paraId="093F04C1" w14:textId="77777777" w:rsidR="00EB0464" w:rsidRDefault="00EB0464" w:rsidP="00010E89">
            <w:pPr>
              <w:jc w:val="both"/>
              <w:rPr>
                <w:rFonts w:ascii="Arial" w:hAnsi="Arial" w:cs="Arial"/>
                <w:lang w:val="en-GB"/>
              </w:rPr>
            </w:pPr>
          </w:p>
          <w:p w14:paraId="6D38C348" w14:textId="050967C4" w:rsidR="00EB0464" w:rsidRDefault="00300813" w:rsidP="00010E89">
            <w:pPr>
              <w:jc w:val="both"/>
              <w:rPr>
                <w:rFonts w:ascii="Arial" w:hAnsi="Arial" w:cs="Arial"/>
                <w:lang w:val="en-GB"/>
              </w:rPr>
            </w:pPr>
            <w:r>
              <w:rPr>
                <w:rFonts w:ascii="Arial" w:hAnsi="Arial" w:cs="Arial"/>
                <w:lang w:val="en-GB"/>
              </w:rPr>
              <w:t xml:space="preserve">Sgt Andy Hill was </w:t>
            </w:r>
            <w:r w:rsidR="00FB41DF">
              <w:rPr>
                <w:rFonts w:ascii="Arial" w:hAnsi="Arial" w:cs="Arial"/>
                <w:lang w:val="en-GB"/>
              </w:rPr>
              <w:t>present and</w:t>
            </w:r>
            <w:r>
              <w:rPr>
                <w:rFonts w:ascii="Arial" w:hAnsi="Arial" w:cs="Arial"/>
                <w:lang w:val="en-GB"/>
              </w:rPr>
              <w:t xml:space="preserve"> provided an </w:t>
            </w:r>
            <w:r w:rsidR="00F24CBB">
              <w:rPr>
                <w:rFonts w:ascii="Arial" w:hAnsi="Arial" w:cs="Arial"/>
                <w:lang w:val="en-GB"/>
              </w:rPr>
              <w:t xml:space="preserve">overview on the ask for funding from the </w:t>
            </w:r>
            <w:r w:rsidR="00F24CBB">
              <w:rPr>
                <w:rFonts w:ascii="Arial" w:hAnsi="Arial" w:cs="Arial"/>
                <w:lang w:val="en-GB"/>
              </w:rPr>
              <w:lastRenderedPageBreak/>
              <w:t xml:space="preserve">police.  </w:t>
            </w:r>
          </w:p>
          <w:p w14:paraId="03B15E8E" w14:textId="77777777" w:rsidR="00300813" w:rsidRDefault="00300813" w:rsidP="00010E89">
            <w:pPr>
              <w:jc w:val="both"/>
              <w:rPr>
                <w:rFonts w:ascii="Arial" w:hAnsi="Arial" w:cs="Arial"/>
                <w:lang w:val="en-GB"/>
              </w:rPr>
            </w:pPr>
          </w:p>
          <w:p w14:paraId="7E23DF88" w14:textId="2F5E8BBF" w:rsidR="00300813" w:rsidRDefault="00364D57" w:rsidP="00010E89">
            <w:pPr>
              <w:jc w:val="both"/>
              <w:rPr>
                <w:rFonts w:ascii="Arial" w:hAnsi="Arial" w:cs="Arial"/>
                <w:lang w:val="en-GB"/>
              </w:rPr>
            </w:pPr>
            <w:r>
              <w:rPr>
                <w:rFonts w:ascii="Arial" w:hAnsi="Arial" w:cs="Arial"/>
                <w:lang w:val="en-GB"/>
              </w:rPr>
              <w:t>The Council discussed this, and agreed that they would fund the outstanding £6016.40</w:t>
            </w:r>
            <w:r w:rsidR="00877D4C">
              <w:rPr>
                <w:rFonts w:ascii="Arial" w:hAnsi="Arial" w:cs="Arial"/>
                <w:lang w:val="en-GB"/>
              </w:rPr>
              <w:t xml:space="preserve"> An invoice has to be raised by Wyre and issued to the Town Clerk for processing.</w:t>
            </w:r>
          </w:p>
          <w:p w14:paraId="0C9863E0" w14:textId="77777777" w:rsidR="00C84EE4" w:rsidRDefault="00C84EE4" w:rsidP="00010E89">
            <w:pPr>
              <w:jc w:val="both"/>
              <w:rPr>
                <w:rFonts w:ascii="Arial" w:hAnsi="Arial" w:cs="Arial"/>
              </w:rPr>
            </w:pPr>
          </w:p>
          <w:p w14:paraId="6CD1C751" w14:textId="1D5B1628" w:rsidR="008D207E" w:rsidRPr="00443F29" w:rsidRDefault="008D207E" w:rsidP="00010E89">
            <w:pPr>
              <w:jc w:val="both"/>
              <w:rPr>
                <w:rFonts w:ascii="Arial" w:hAnsi="Arial" w:cs="Arial"/>
              </w:rPr>
            </w:pPr>
            <w:r>
              <w:rPr>
                <w:rFonts w:ascii="Arial" w:hAnsi="Arial" w:cs="Arial"/>
              </w:rPr>
              <w:t>Sgt Hill thanked the Council for this help and funding</w:t>
            </w:r>
          </w:p>
        </w:tc>
      </w:tr>
      <w:tr w:rsidR="003763FA" w:rsidRPr="00080801" w14:paraId="1CDB4565" w14:textId="77777777" w:rsidTr="003F0BC3">
        <w:tc>
          <w:tcPr>
            <w:tcW w:w="850" w:type="dxa"/>
          </w:tcPr>
          <w:p w14:paraId="692E048F" w14:textId="6295D43B" w:rsidR="003763FA" w:rsidRPr="00443F29" w:rsidRDefault="003763FA" w:rsidP="00010E89">
            <w:pPr>
              <w:spacing w:before="8"/>
              <w:rPr>
                <w:rFonts w:ascii="Arial" w:eastAsia="Calibri" w:hAnsi="Arial" w:cs="Arial"/>
                <w:b/>
                <w:bCs/>
              </w:rPr>
            </w:pPr>
            <w:r>
              <w:rPr>
                <w:rFonts w:ascii="Arial" w:eastAsia="Calibri" w:hAnsi="Arial" w:cs="Arial"/>
                <w:b/>
                <w:bCs/>
              </w:rPr>
              <w:lastRenderedPageBreak/>
              <w:t>4416</w:t>
            </w:r>
          </w:p>
        </w:tc>
        <w:tc>
          <w:tcPr>
            <w:tcW w:w="8749" w:type="dxa"/>
          </w:tcPr>
          <w:p w14:paraId="21C377F0" w14:textId="77777777" w:rsidR="003763FA" w:rsidRDefault="003763FA" w:rsidP="00010E89">
            <w:pPr>
              <w:jc w:val="both"/>
              <w:rPr>
                <w:rFonts w:ascii="Arial" w:hAnsi="Arial" w:cs="Arial"/>
                <w:i/>
                <w:iCs/>
              </w:rPr>
            </w:pPr>
            <w:r>
              <w:rPr>
                <w:rFonts w:ascii="Arial" w:hAnsi="Arial" w:cs="Arial"/>
              </w:rPr>
              <w:t xml:space="preserve">To receive an update on Planning </w:t>
            </w:r>
            <w:r w:rsidR="00987D48">
              <w:rPr>
                <w:rFonts w:ascii="Arial" w:hAnsi="Arial" w:cs="Arial"/>
              </w:rPr>
              <w:t xml:space="preserve">Applications.  </w:t>
            </w:r>
            <w:r w:rsidR="00987D48">
              <w:rPr>
                <w:rFonts w:ascii="Arial" w:hAnsi="Arial" w:cs="Arial"/>
                <w:i/>
                <w:iCs/>
              </w:rPr>
              <w:t>Councillor David Shaw, Planning Ambassador</w:t>
            </w:r>
          </w:p>
          <w:p w14:paraId="6E4DBFA7" w14:textId="77777777" w:rsidR="008D207E" w:rsidRDefault="008D207E" w:rsidP="00010E89">
            <w:pPr>
              <w:jc w:val="both"/>
              <w:rPr>
                <w:rFonts w:ascii="Arial" w:hAnsi="Arial" w:cs="Arial"/>
                <w:i/>
                <w:iCs/>
              </w:rPr>
            </w:pPr>
          </w:p>
          <w:p w14:paraId="2571E141" w14:textId="7599E7C0" w:rsidR="00987D48" w:rsidRPr="00987D48" w:rsidRDefault="00715AA4" w:rsidP="00715AA4">
            <w:pPr>
              <w:jc w:val="both"/>
              <w:rPr>
                <w:rFonts w:ascii="Arial" w:hAnsi="Arial" w:cs="Arial"/>
                <w:i/>
                <w:iCs/>
              </w:rPr>
            </w:pPr>
            <w:r>
              <w:rPr>
                <w:rFonts w:ascii="Arial" w:hAnsi="Arial" w:cs="Arial"/>
              </w:rPr>
              <w:t>No update given due to the recorded absence of Councillor D Shaw.</w:t>
            </w:r>
          </w:p>
        </w:tc>
      </w:tr>
      <w:tr w:rsidR="00010E89" w:rsidRPr="00080801" w14:paraId="33591FE8" w14:textId="77777777" w:rsidTr="003F0BC3">
        <w:tc>
          <w:tcPr>
            <w:tcW w:w="850" w:type="dxa"/>
          </w:tcPr>
          <w:p w14:paraId="0468F51D" w14:textId="16C58E7C" w:rsidR="00010E89" w:rsidRPr="00443F29" w:rsidRDefault="00987D48" w:rsidP="00010E89">
            <w:pPr>
              <w:spacing w:before="8"/>
              <w:rPr>
                <w:rFonts w:ascii="Arial" w:eastAsia="Calibri" w:hAnsi="Arial" w:cs="Arial"/>
                <w:b/>
                <w:bCs/>
              </w:rPr>
            </w:pPr>
            <w:r>
              <w:rPr>
                <w:rFonts w:ascii="Arial" w:eastAsia="Calibri" w:hAnsi="Arial" w:cs="Arial"/>
                <w:b/>
                <w:bCs/>
              </w:rPr>
              <w:t>4417</w:t>
            </w:r>
          </w:p>
        </w:tc>
        <w:tc>
          <w:tcPr>
            <w:tcW w:w="8749" w:type="dxa"/>
          </w:tcPr>
          <w:p w14:paraId="1599F317" w14:textId="77777777" w:rsidR="00010E89" w:rsidRDefault="00010E89" w:rsidP="00010E89">
            <w:pPr>
              <w:jc w:val="both"/>
              <w:rPr>
                <w:rFonts w:ascii="Arial" w:hAnsi="Arial" w:cs="Arial"/>
                <w:i/>
                <w:iCs/>
                <w:lang w:val="en-GB"/>
              </w:rPr>
            </w:pPr>
            <w:r w:rsidRPr="00443F29">
              <w:rPr>
                <w:rFonts w:ascii="Arial" w:hAnsi="Arial" w:cs="Arial"/>
                <w:lang w:val="en-GB"/>
              </w:rPr>
              <w:t>To adjourn the meeting for a 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2C02A355" w14:textId="77777777" w:rsidR="00010E89" w:rsidRDefault="00010E89" w:rsidP="00010E89">
            <w:pPr>
              <w:rPr>
                <w:rFonts w:ascii="Arial" w:hAnsi="Arial" w:cs="Arial"/>
              </w:rPr>
            </w:pPr>
          </w:p>
          <w:p w14:paraId="7C40CB51" w14:textId="77777777" w:rsidR="00715AA4" w:rsidRDefault="00715AA4" w:rsidP="00715AA4">
            <w:pPr>
              <w:jc w:val="both"/>
              <w:rPr>
                <w:rFonts w:ascii="Arial" w:hAnsi="Arial" w:cs="Arial"/>
              </w:rPr>
            </w:pPr>
            <w:r>
              <w:rPr>
                <w:rFonts w:ascii="Arial" w:hAnsi="Arial" w:cs="Arial"/>
              </w:rPr>
              <w:t xml:space="preserve">MoP: I’d like to ask Councillor Jones and Shaw, what is happening to the fund request they said they would give to Festive Lights to help with this year’s festivities.  </w:t>
            </w:r>
          </w:p>
          <w:p w14:paraId="5CC4E1A7" w14:textId="65897D65" w:rsidR="00715AA4" w:rsidRDefault="00715AA4" w:rsidP="00715AA4">
            <w:pPr>
              <w:jc w:val="both"/>
              <w:rPr>
                <w:rFonts w:ascii="Arial" w:hAnsi="Arial" w:cs="Arial"/>
              </w:rPr>
            </w:pPr>
            <w:r>
              <w:rPr>
                <w:rFonts w:ascii="Arial" w:hAnsi="Arial" w:cs="Arial"/>
              </w:rPr>
              <w:t xml:space="preserve">Cllr Jones said she didn’t know anything about </w:t>
            </w:r>
            <w:r w:rsidR="00304942">
              <w:rPr>
                <w:rFonts w:ascii="Arial" w:hAnsi="Arial" w:cs="Arial"/>
              </w:rPr>
              <w:t>this but</w:t>
            </w:r>
            <w:r>
              <w:rPr>
                <w:rFonts w:ascii="Arial" w:hAnsi="Arial" w:cs="Arial"/>
              </w:rPr>
              <w:t xml:space="preserve"> would be happy to look into this.</w:t>
            </w:r>
          </w:p>
          <w:p w14:paraId="0811ADFF" w14:textId="77777777" w:rsidR="00715AA4" w:rsidRDefault="00715AA4" w:rsidP="00715AA4">
            <w:pPr>
              <w:jc w:val="both"/>
              <w:rPr>
                <w:rFonts w:ascii="Arial" w:hAnsi="Arial" w:cs="Arial"/>
              </w:rPr>
            </w:pPr>
          </w:p>
          <w:p w14:paraId="294CB973" w14:textId="77777777" w:rsidR="00715AA4" w:rsidRDefault="00715AA4" w:rsidP="00715AA4">
            <w:pPr>
              <w:jc w:val="both"/>
              <w:rPr>
                <w:rFonts w:ascii="Arial" w:hAnsi="Arial" w:cs="Arial"/>
              </w:rPr>
            </w:pPr>
            <w:r>
              <w:rPr>
                <w:rFonts w:ascii="Arial" w:hAnsi="Arial" w:cs="Arial"/>
              </w:rPr>
              <w:t>MoP: Is there any response from Balfour &amp; Beattie regarding the mess of the land they made up at the Sea Cadets.</w:t>
            </w:r>
          </w:p>
          <w:p w14:paraId="7F7331E3" w14:textId="77777777" w:rsidR="00715AA4" w:rsidRPr="008D207E" w:rsidRDefault="00715AA4" w:rsidP="00715AA4">
            <w:pPr>
              <w:jc w:val="both"/>
              <w:rPr>
                <w:rFonts w:ascii="Arial" w:hAnsi="Arial" w:cs="Arial"/>
              </w:rPr>
            </w:pPr>
            <w:r>
              <w:rPr>
                <w:rFonts w:ascii="Arial" w:hAnsi="Arial" w:cs="Arial"/>
              </w:rPr>
              <w:t xml:space="preserve">Chairman, Councillor C Raynor advised that in the Planning Minutes at Wyre, it’s recorded that they will return it to how it was left, but she will chase this up for a further update. </w:t>
            </w:r>
          </w:p>
          <w:p w14:paraId="498FF93B" w14:textId="57A73A5D" w:rsidR="00715AA4" w:rsidRPr="00443F29" w:rsidRDefault="00715AA4" w:rsidP="00010E89">
            <w:pPr>
              <w:rPr>
                <w:rFonts w:ascii="Arial" w:hAnsi="Arial" w:cs="Arial"/>
              </w:rPr>
            </w:pPr>
          </w:p>
        </w:tc>
      </w:tr>
      <w:tr w:rsidR="00010E89" w:rsidRPr="00080801" w14:paraId="1F219E96" w14:textId="77777777" w:rsidTr="003F0BC3">
        <w:trPr>
          <w:trHeight w:val="185"/>
        </w:trPr>
        <w:tc>
          <w:tcPr>
            <w:tcW w:w="850" w:type="dxa"/>
          </w:tcPr>
          <w:p w14:paraId="47CB417F" w14:textId="393D8B98" w:rsidR="00010E89" w:rsidRPr="00443F29" w:rsidRDefault="00987D48" w:rsidP="00010E89">
            <w:pPr>
              <w:spacing w:before="8"/>
              <w:rPr>
                <w:rFonts w:ascii="Arial" w:eastAsia="Calibri" w:hAnsi="Arial" w:cs="Arial"/>
                <w:b/>
                <w:bCs/>
                <w:lang w:val="en-GB"/>
              </w:rPr>
            </w:pPr>
            <w:r>
              <w:rPr>
                <w:rFonts w:ascii="Arial" w:eastAsia="Calibri" w:hAnsi="Arial" w:cs="Arial"/>
                <w:b/>
                <w:bCs/>
                <w:lang w:val="en-GB"/>
              </w:rPr>
              <w:t>4418</w:t>
            </w:r>
          </w:p>
        </w:tc>
        <w:tc>
          <w:tcPr>
            <w:tcW w:w="8749" w:type="dxa"/>
          </w:tcPr>
          <w:p w14:paraId="02011A19" w14:textId="64C7CA73" w:rsidR="00010E89" w:rsidRPr="00443F29" w:rsidRDefault="00010E89" w:rsidP="00010E89">
            <w:pPr>
              <w:pStyle w:val="BodyText"/>
              <w:spacing w:before="8"/>
              <w:rPr>
                <w:rFonts w:ascii="Arial" w:hAnsi="Arial" w:cs="Arial"/>
                <w:lang w:val="en-GB"/>
              </w:rPr>
            </w:pPr>
            <w:r w:rsidRPr="00443F29">
              <w:rPr>
                <w:rFonts w:ascii="Arial" w:hAnsi="Arial" w:cs="Arial"/>
                <w:lang w:val="en-GB"/>
              </w:rPr>
              <w:t xml:space="preserve">To reconvene the meeting - </w:t>
            </w:r>
            <w:r w:rsidRPr="00443F29">
              <w:rPr>
                <w:rFonts w:ascii="Arial" w:hAnsi="Arial" w:cs="Arial"/>
                <w:i/>
                <w:iCs/>
                <w:lang w:val="en-GB"/>
              </w:rPr>
              <w:t>Chairman</w:t>
            </w:r>
          </w:p>
          <w:p w14:paraId="5B9C8831" w14:textId="1F6A8D82" w:rsidR="00010E89" w:rsidRPr="00443F29" w:rsidRDefault="00010E89" w:rsidP="00010E89">
            <w:pPr>
              <w:pStyle w:val="BodyText"/>
              <w:spacing w:before="8"/>
              <w:rPr>
                <w:rFonts w:ascii="Arial" w:hAnsi="Arial" w:cs="Arial"/>
                <w:lang w:val="en-GB"/>
              </w:rPr>
            </w:pPr>
          </w:p>
        </w:tc>
      </w:tr>
      <w:tr w:rsidR="00904200" w:rsidRPr="00080801" w14:paraId="5F6A6697" w14:textId="77777777" w:rsidTr="003F0BC3">
        <w:tc>
          <w:tcPr>
            <w:tcW w:w="850" w:type="dxa"/>
          </w:tcPr>
          <w:p w14:paraId="5DD5D172" w14:textId="2C391A8C" w:rsidR="00904200" w:rsidRPr="00443F29" w:rsidRDefault="00191F34" w:rsidP="00010E89">
            <w:pPr>
              <w:spacing w:before="8"/>
              <w:ind w:left="360" w:right="-266" w:hanging="360"/>
              <w:rPr>
                <w:rFonts w:ascii="Arial" w:eastAsia="Calibri" w:hAnsi="Arial" w:cs="Arial"/>
                <w:b/>
                <w:bCs/>
              </w:rPr>
            </w:pPr>
            <w:r>
              <w:rPr>
                <w:rFonts w:ascii="Arial" w:eastAsia="Calibri" w:hAnsi="Arial" w:cs="Arial"/>
                <w:b/>
                <w:bCs/>
              </w:rPr>
              <w:t>4419</w:t>
            </w:r>
          </w:p>
        </w:tc>
        <w:tc>
          <w:tcPr>
            <w:tcW w:w="8749" w:type="dxa"/>
          </w:tcPr>
          <w:p w14:paraId="03D1A045" w14:textId="77777777" w:rsidR="00904200" w:rsidRDefault="00191F34" w:rsidP="007B3ADF">
            <w:pPr>
              <w:jc w:val="both"/>
              <w:rPr>
                <w:rFonts w:ascii="Arial" w:eastAsia="Calibri" w:hAnsi="Arial" w:cs="Arial"/>
                <w:i/>
                <w:iCs/>
                <w:lang w:val="en-GB"/>
              </w:rPr>
            </w:pPr>
            <w:r w:rsidRPr="00443F29">
              <w:rPr>
                <w:rFonts w:ascii="Arial" w:eastAsia="Calibri" w:hAnsi="Arial" w:cs="Arial"/>
                <w:lang w:val="en-GB"/>
              </w:rPr>
              <w:t xml:space="preserve">To consider and approve the monthly Finance report for </w:t>
            </w:r>
            <w:r>
              <w:rPr>
                <w:rFonts w:ascii="Arial" w:eastAsia="Calibri" w:hAnsi="Arial" w:cs="Arial"/>
                <w:lang w:val="en-GB"/>
              </w:rPr>
              <w:t xml:space="preserve">October  </w:t>
            </w:r>
            <w:r w:rsidRPr="00443F29">
              <w:rPr>
                <w:rFonts w:ascii="Arial" w:eastAsia="Calibri" w:hAnsi="Arial" w:cs="Arial"/>
                <w:lang w:val="en-GB"/>
              </w:rPr>
              <w:t>2025</w:t>
            </w:r>
            <w:r>
              <w:rPr>
                <w:rFonts w:ascii="Arial" w:eastAsia="Calibri" w:hAnsi="Arial" w:cs="Arial"/>
                <w:lang w:val="en-GB"/>
              </w:rPr>
              <w:t xml:space="preserve"> – Chairman / Town Clerk </w:t>
            </w:r>
            <w:r w:rsidRPr="007F3A57">
              <w:rPr>
                <w:rFonts w:ascii="Arial" w:eastAsia="Calibri" w:hAnsi="Arial" w:cs="Arial"/>
                <w:i/>
                <w:iCs/>
                <w:lang w:val="en-GB"/>
              </w:rPr>
              <w:t xml:space="preserve"> </w:t>
            </w:r>
          </w:p>
          <w:p w14:paraId="7B7DD292" w14:textId="77777777" w:rsidR="00D74561" w:rsidRDefault="00D74561" w:rsidP="007B3ADF">
            <w:pPr>
              <w:jc w:val="both"/>
              <w:rPr>
                <w:rFonts w:ascii="Arial" w:eastAsia="Calibri" w:hAnsi="Arial" w:cs="Arial"/>
                <w:i/>
                <w:iCs/>
                <w:lang w:val="en-GB"/>
              </w:rPr>
            </w:pPr>
          </w:p>
          <w:p w14:paraId="4E0CBC81" w14:textId="3F334B7E" w:rsidR="006D6C5D" w:rsidRPr="006D6C5D" w:rsidRDefault="00D677F1" w:rsidP="007B3ADF">
            <w:pPr>
              <w:jc w:val="both"/>
              <w:rPr>
                <w:rFonts w:ascii="Arial" w:eastAsia="Calibri" w:hAnsi="Arial" w:cs="Arial"/>
                <w:lang w:val="en-GB"/>
              </w:rPr>
            </w:pPr>
            <w:r>
              <w:rPr>
                <w:rFonts w:ascii="Arial" w:eastAsia="Calibri" w:hAnsi="Arial" w:cs="Arial"/>
                <w:lang w:val="en-GB"/>
              </w:rPr>
              <w:t xml:space="preserve">The report was approved by all present. </w:t>
            </w:r>
          </w:p>
          <w:p w14:paraId="6ED0E83D" w14:textId="6C0A23FF" w:rsidR="00191F34" w:rsidRPr="00443F29" w:rsidRDefault="00191F34" w:rsidP="007B3ADF">
            <w:pPr>
              <w:jc w:val="both"/>
              <w:rPr>
                <w:rFonts w:ascii="Arial" w:hAnsi="Arial" w:cs="Arial"/>
              </w:rPr>
            </w:pPr>
          </w:p>
        </w:tc>
      </w:tr>
      <w:tr w:rsidR="005001DB" w:rsidRPr="00080801" w14:paraId="25B9A2DE" w14:textId="77777777" w:rsidTr="003F0BC3">
        <w:tc>
          <w:tcPr>
            <w:tcW w:w="850" w:type="dxa"/>
          </w:tcPr>
          <w:p w14:paraId="706917BF" w14:textId="7253BFCF" w:rsidR="005001DB" w:rsidRPr="00443F29" w:rsidRDefault="00877B44" w:rsidP="00010E89">
            <w:pPr>
              <w:spacing w:before="8"/>
              <w:ind w:left="360" w:right="-266" w:hanging="360"/>
              <w:rPr>
                <w:rFonts w:ascii="Arial" w:eastAsia="Calibri" w:hAnsi="Arial" w:cs="Arial"/>
                <w:b/>
                <w:bCs/>
              </w:rPr>
            </w:pPr>
            <w:r>
              <w:rPr>
                <w:rFonts w:ascii="Arial" w:eastAsia="Calibri" w:hAnsi="Arial" w:cs="Arial"/>
                <w:b/>
                <w:bCs/>
              </w:rPr>
              <w:t>4420</w:t>
            </w:r>
          </w:p>
        </w:tc>
        <w:tc>
          <w:tcPr>
            <w:tcW w:w="8749" w:type="dxa"/>
          </w:tcPr>
          <w:p w14:paraId="488E1E93" w14:textId="6CEA4B2D" w:rsidR="007B3ADF" w:rsidRDefault="007B3ADF" w:rsidP="007B3ADF">
            <w:pPr>
              <w:jc w:val="both"/>
              <w:rPr>
                <w:rFonts w:ascii="Arial" w:hAnsi="Arial" w:cs="Arial"/>
                <w:i/>
                <w:iCs/>
                <w:lang w:val="en-GB"/>
              </w:rPr>
            </w:pPr>
            <w:r w:rsidRPr="00443F29">
              <w:rPr>
                <w:rFonts w:ascii="Arial" w:hAnsi="Arial" w:cs="Arial"/>
                <w:lang w:val="en-GB"/>
              </w:rPr>
              <w:t xml:space="preserve">To adjourn the meeting for a </w:t>
            </w:r>
            <w:r>
              <w:rPr>
                <w:rFonts w:ascii="Arial" w:hAnsi="Arial" w:cs="Arial"/>
                <w:lang w:val="en-GB"/>
              </w:rPr>
              <w:t xml:space="preserve">second </w:t>
            </w:r>
            <w:r w:rsidRPr="00443F29">
              <w:rPr>
                <w:rFonts w:ascii="Arial" w:hAnsi="Arial" w:cs="Arial"/>
                <w:lang w:val="en-GB"/>
              </w:rPr>
              <w:t>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685E0B4B" w14:textId="77777777" w:rsidR="005001DB" w:rsidRDefault="005001DB" w:rsidP="00010E89">
            <w:pPr>
              <w:jc w:val="both"/>
              <w:rPr>
                <w:rFonts w:ascii="Arial" w:hAnsi="Arial" w:cs="Arial"/>
              </w:rPr>
            </w:pPr>
          </w:p>
          <w:p w14:paraId="378A00FA" w14:textId="38289F86" w:rsidR="00650A6F" w:rsidRDefault="00650A6F" w:rsidP="00010E89">
            <w:pPr>
              <w:jc w:val="both"/>
              <w:rPr>
                <w:rFonts w:ascii="Arial" w:hAnsi="Arial" w:cs="Arial"/>
              </w:rPr>
            </w:pPr>
            <w:r>
              <w:rPr>
                <w:rFonts w:ascii="Arial" w:hAnsi="Arial" w:cs="Arial"/>
              </w:rPr>
              <w:t xml:space="preserve">MoP </w:t>
            </w:r>
            <w:r w:rsidR="00965181">
              <w:rPr>
                <w:rFonts w:ascii="Arial" w:hAnsi="Arial" w:cs="Arial"/>
              </w:rPr>
              <w:t>–</w:t>
            </w:r>
            <w:r>
              <w:rPr>
                <w:rFonts w:ascii="Arial" w:hAnsi="Arial" w:cs="Arial"/>
              </w:rPr>
              <w:t xml:space="preserve"> </w:t>
            </w:r>
            <w:r w:rsidR="00965181">
              <w:rPr>
                <w:rFonts w:ascii="Arial" w:hAnsi="Arial" w:cs="Arial"/>
              </w:rPr>
              <w:t xml:space="preserve">Have the Council heard anything </w:t>
            </w:r>
            <w:r w:rsidR="006923A0">
              <w:rPr>
                <w:rFonts w:ascii="Arial" w:hAnsi="Arial" w:cs="Arial"/>
              </w:rPr>
              <w:t xml:space="preserve">relating to the recent rumours, that the flooding </w:t>
            </w:r>
            <w:r w:rsidR="004441E0">
              <w:rPr>
                <w:rFonts w:ascii="Arial" w:hAnsi="Arial" w:cs="Arial"/>
              </w:rPr>
              <w:t xml:space="preserve">incident </w:t>
            </w:r>
            <w:r w:rsidR="006923A0">
              <w:rPr>
                <w:rFonts w:ascii="Arial" w:hAnsi="Arial" w:cs="Arial"/>
              </w:rPr>
              <w:t xml:space="preserve">was </w:t>
            </w:r>
            <w:r w:rsidR="00DE2CE5">
              <w:rPr>
                <w:rFonts w:ascii="Arial" w:hAnsi="Arial" w:cs="Arial"/>
              </w:rPr>
              <w:t>sewage</w:t>
            </w:r>
            <w:r w:rsidR="006923A0">
              <w:rPr>
                <w:rFonts w:ascii="Arial" w:hAnsi="Arial" w:cs="Arial"/>
              </w:rPr>
              <w:t>?</w:t>
            </w:r>
          </w:p>
          <w:p w14:paraId="5754FEB6" w14:textId="7B657AC6" w:rsidR="004441E0" w:rsidRDefault="004441E0" w:rsidP="00010E89">
            <w:pPr>
              <w:jc w:val="both"/>
              <w:rPr>
                <w:rFonts w:ascii="Arial" w:hAnsi="Arial" w:cs="Arial"/>
              </w:rPr>
            </w:pPr>
            <w:r>
              <w:rPr>
                <w:rFonts w:ascii="Arial" w:hAnsi="Arial" w:cs="Arial"/>
              </w:rPr>
              <w:t>Chairman, Councillor C Raynor – I’ve been assured that it was just flooding, however the</w:t>
            </w:r>
            <w:r w:rsidR="00AE6C42">
              <w:rPr>
                <w:rFonts w:ascii="Arial" w:hAnsi="Arial" w:cs="Arial"/>
              </w:rPr>
              <w:t xml:space="preserve"> fix has been completed, with the operatives having to go down about 15ft.  They’re now working on a clean-up of the area. </w:t>
            </w:r>
          </w:p>
          <w:p w14:paraId="0F8D973B" w14:textId="77777777" w:rsidR="009F4FF9" w:rsidRDefault="009F4FF9" w:rsidP="00010E89">
            <w:pPr>
              <w:jc w:val="both"/>
              <w:rPr>
                <w:rFonts w:ascii="Arial" w:hAnsi="Arial" w:cs="Arial"/>
              </w:rPr>
            </w:pPr>
          </w:p>
          <w:p w14:paraId="0BFD2F21" w14:textId="18198D65" w:rsidR="009F4FF9" w:rsidRDefault="009F4FF9" w:rsidP="00010E89">
            <w:pPr>
              <w:jc w:val="both"/>
              <w:rPr>
                <w:rFonts w:ascii="Arial" w:hAnsi="Arial" w:cs="Arial"/>
              </w:rPr>
            </w:pPr>
            <w:r>
              <w:rPr>
                <w:rFonts w:ascii="Arial" w:hAnsi="Arial" w:cs="Arial"/>
              </w:rPr>
              <w:t xml:space="preserve">MoP – it’s well known that there are regular locations where flooding takes place, </w:t>
            </w:r>
            <w:r w:rsidR="00DE2CE5">
              <w:rPr>
                <w:rFonts w:ascii="Arial" w:hAnsi="Arial" w:cs="Arial"/>
              </w:rPr>
              <w:t>Councillor’s</w:t>
            </w:r>
            <w:r>
              <w:rPr>
                <w:rFonts w:ascii="Arial" w:hAnsi="Arial" w:cs="Arial"/>
              </w:rPr>
              <w:t xml:space="preserve"> should be reporting this.</w:t>
            </w:r>
          </w:p>
          <w:p w14:paraId="036B8C95" w14:textId="6B29119F" w:rsidR="009F4FF9" w:rsidRDefault="009F4FF9" w:rsidP="00010E89">
            <w:pPr>
              <w:jc w:val="both"/>
              <w:rPr>
                <w:rFonts w:ascii="Arial" w:hAnsi="Arial" w:cs="Arial"/>
              </w:rPr>
            </w:pPr>
            <w:r>
              <w:rPr>
                <w:rFonts w:ascii="Arial" w:hAnsi="Arial" w:cs="Arial"/>
              </w:rPr>
              <w:t>Councillor R Raynor</w:t>
            </w:r>
            <w:r w:rsidR="00DE2CE5">
              <w:rPr>
                <w:rFonts w:ascii="Arial" w:hAnsi="Arial" w:cs="Arial"/>
              </w:rPr>
              <w:t xml:space="preserve"> </w:t>
            </w:r>
            <w:r w:rsidR="007A1DE4">
              <w:rPr>
                <w:rFonts w:ascii="Arial" w:hAnsi="Arial" w:cs="Arial"/>
              </w:rPr>
              <w:t>–</w:t>
            </w:r>
            <w:r w:rsidR="00DE2CE5">
              <w:rPr>
                <w:rFonts w:ascii="Arial" w:hAnsi="Arial" w:cs="Arial"/>
              </w:rPr>
              <w:t xml:space="preserve"> </w:t>
            </w:r>
            <w:r w:rsidR="007A1DE4">
              <w:rPr>
                <w:rFonts w:ascii="Arial" w:hAnsi="Arial" w:cs="Arial"/>
              </w:rPr>
              <w:t>Everyone should be directly reporting flooding on ‘Love Clean Street’ app</w:t>
            </w:r>
            <w:r w:rsidR="00304942">
              <w:rPr>
                <w:rFonts w:ascii="Arial" w:hAnsi="Arial" w:cs="Arial"/>
              </w:rPr>
              <w:t xml:space="preserve">.  If you don’t’ know about the ‘Love Clean Street’ app any of the </w:t>
            </w:r>
            <w:proofErr w:type="spellStart"/>
            <w:r w:rsidR="00304942">
              <w:rPr>
                <w:rFonts w:ascii="Arial" w:hAnsi="Arial" w:cs="Arial"/>
              </w:rPr>
              <w:t>Councillors</w:t>
            </w:r>
            <w:proofErr w:type="spellEnd"/>
            <w:r w:rsidR="00304942">
              <w:rPr>
                <w:rFonts w:ascii="Arial" w:hAnsi="Arial" w:cs="Arial"/>
              </w:rPr>
              <w:t xml:space="preserve"> can talk to you about it.</w:t>
            </w:r>
          </w:p>
          <w:p w14:paraId="0AC0E90F" w14:textId="77777777" w:rsidR="00D677F1" w:rsidRDefault="00D677F1" w:rsidP="00010E89">
            <w:pPr>
              <w:jc w:val="both"/>
              <w:rPr>
                <w:rFonts w:ascii="Arial" w:hAnsi="Arial" w:cs="Arial"/>
              </w:rPr>
            </w:pPr>
          </w:p>
        </w:tc>
      </w:tr>
      <w:tr w:rsidR="00010E89" w:rsidRPr="00080801" w14:paraId="7B9896F6" w14:textId="77777777" w:rsidTr="003F0BC3">
        <w:tc>
          <w:tcPr>
            <w:tcW w:w="850" w:type="dxa"/>
          </w:tcPr>
          <w:p w14:paraId="0535F99A" w14:textId="08592DDB" w:rsidR="00010E89" w:rsidRPr="00443F29" w:rsidRDefault="00003A85" w:rsidP="00010E89">
            <w:pPr>
              <w:spacing w:before="8"/>
              <w:ind w:left="360" w:right="-266" w:hanging="360"/>
              <w:rPr>
                <w:rFonts w:ascii="Arial" w:eastAsia="Calibri" w:hAnsi="Arial" w:cs="Arial"/>
                <w:b/>
                <w:bCs/>
                <w:lang w:val="en-GB"/>
              </w:rPr>
            </w:pPr>
            <w:r>
              <w:rPr>
                <w:rFonts w:ascii="Arial" w:eastAsia="Calibri" w:hAnsi="Arial" w:cs="Arial"/>
                <w:b/>
                <w:bCs/>
                <w:lang w:val="en-GB"/>
              </w:rPr>
              <w:t>4421</w:t>
            </w:r>
          </w:p>
        </w:tc>
        <w:tc>
          <w:tcPr>
            <w:tcW w:w="8749" w:type="dxa"/>
          </w:tcPr>
          <w:p w14:paraId="5B02E8BA" w14:textId="77777777" w:rsidR="00D677F1" w:rsidRDefault="00010E89" w:rsidP="00010E89">
            <w:pPr>
              <w:shd w:val="clear" w:color="auto" w:fill="FFFFFF"/>
              <w:spacing w:beforeAutospacing="1" w:afterAutospacing="1"/>
              <w:textAlignment w:val="baseline"/>
              <w:rPr>
                <w:rFonts w:ascii="Arial" w:eastAsia="Calibri" w:hAnsi="Arial" w:cs="Arial"/>
                <w:i/>
                <w:iCs/>
                <w:lang w:val="en-GB"/>
              </w:rPr>
            </w:pPr>
            <w:r w:rsidRPr="00443F29">
              <w:rPr>
                <w:rFonts w:ascii="Arial" w:eastAsia="Calibri" w:hAnsi="Arial" w:cs="Arial"/>
                <w:lang w:val="en-GB"/>
              </w:rPr>
              <w:t xml:space="preserve">To consider and approve </w:t>
            </w:r>
            <w:r w:rsidR="00003A85">
              <w:rPr>
                <w:rFonts w:ascii="Arial" w:eastAsia="Calibri" w:hAnsi="Arial" w:cs="Arial"/>
                <w:lang w:val="en-GB"/>
              </w:rPr>
              <w:t xml:space="preserve">Full Council </w:t>
            </w:r>
            <w:r w:rsidR="00004A80">
              <w:rPr>
                <w:rFonts w:ascii="Arial" w:eastAsia="Calibri" w:hAnsi="Arial" w:cs="Arial"/>
                <w:lang w:val="en-GB"/>
              </w:rPr>
              <w:t xml:space="preserve">meeting dates for 2026. </w:t>
            </w:r>
            <w:r w:rsidR="00004A80">
              <w:rPr>
                <w:rFonts w:ascii="Arial" w:eastAsia="Calibri" w:hAnsi="Arial" w:cs="Arial"/>
                <w:i/>
                <w:iCs/>
                <w:lang w:val="en-GB"/>
              </w:rPr>
              <w:t xml:space="preserve">Chairman </w:t>
            </w:r>
          </w:p>
          <w:p w14:paraId="7F573786" w14:textId="77777777" w:rsidR="00D677F1" w:rsidRDefault="00D677F1" w:rsidP="00010E89">
            <w:pPr>
              <w:shd w:val="clear" w:color="auto" w:fill="FFFFFF"/>
              <w:spacing w:beforeAutospacing="1" w:afterAutospacing="1"/>
              <w:textAlignment w:val="baseline"/>
              <w:rPr>
                <w:rFonts w:ascii="Arial" w:eastAsia="Calibri" w:hAnsi="Arial" w:cs="Arial"/>
                <w:lang w:val="en-GB"/>
              </w:rPr>
            </w:pPr>
            <w:r>
              <w:rPr>
                <w:rFonts w:ascii="Arial" w:eastAsia="Calibri" w:hAnsi="Arial" w:cs="Arial"/>
                <w:lang w:val="en-GB"/>
              </w:rPr>
              <w:t>An amended was required for the date submitted in August.</w:t>
            </w:r>
          </w:p>
          <w:p w14:paraId="02B52D54" w14:textId="326FEE8F" w:rsidR="00010E89" w:rsidRPr="00C45F64" w:rsidRDefault="00D677F1" w:rsidP="00010E89">
            <w:pPr>
              <w:shd w:val="clear" w:color="auto" w:fill="FFFFFF"/>
              <w:spacing w:beforeAutospacing="1" w:afterAutospacing="1"/>
              <w:textAlignment w:val="baseline"/>
              <w:rPr>
                <w:rFonts w:ascii="Arial" w:eastAsia="Calibri" w:hAnsi="Arial" w:cs="Arial"/>
                <w:i/>
                <w:iCs/>
                <w:lang w:val="en-GB"/>
              </w:rPr>
            </w:pPr>
            <w:r>
              <w:rPr>
                <w:rFonts w:ascii="Arial" w:eastAsia="Calibri" w:hAnsi="Arial" w:cs="Arial"/>
                <w:lang w:val="en-GB"/>
              </w:rPr>
              <w:t xml:space="preserve">2026 dates were now approved by all present. </w:t>
            </w:r>
            <w:r w:rsidR="00010E89">
              <w:rPr>
                <w:rFonts w:ascii="Arial" w:eastAsia="Calibri" w:hAnsi="Arial" w:cs="Arial"/>
                <w:lang w:val="en-GB"/>
              </w:rPr>
              <w:br/>
            </w:r>
          </w:p>
        </w:tc>
      </w:tr>
      <w:tr w:rsidR="00010E89" w:rsidRPr="00080801" w14:paraId="6105C18C" w14:textId="77777777" w:rsidTr="003F0BC3">
        <w:tc>
          <w:tcPr>
            <w:tcW w:w="850" w:type="dxa"/>
          </w:tcPr>
          <w:p w14:paraId="6E732335" w14:textId="1B0DB6E7" w:rsidR="00010E89" w:rsidRPr="00443F29" w:rsidRDefault="00003A85" w:rsidP="00010E89">
            <w:pPr>
              <w:spacing w:before="8"/>
              <w:rPr>
                <w:rFonts w:ascii="Arial" w:eastAsia="Calibri" w:hAnsi="Arial" w:cs="Arial"/>
                <w:b/>
                <w:bCs/>
                <w:lang w:val="en-GB"/>
              </w:rPr>
            </w:pPr>
            <w:r>
              <w:rPr>
                <w:rFonts w:ascii="Arial" w:eastAsia="Calibri" w:hAnsi="Arial" w:cs="Arial"/>
                <w:b/>
                <w:bCs/>
                <w:lang w:val="en-GB"/>
              </w:rPr>
              <w:t>4422</w:t>
            </w:r>
          </w:p>
        </w:tc>
        <w:tc>
          <w:tcPr>
            <w:tcW w:w="8749" w:type="dxa"/>
          </w:tcPr>
          <w:p w14:paraId="599E98A0" w14:textId="406A88BC" w:rsidR="00010E89" w:rsidRDefault="00010E89" w:rsidP="00010E89">
            <w:pPr>
              <w:pStyle w:val="NormalWeb"/>
              <w:rPr>
                <w:rFonts w:ascii="Arial" w:eastAsia="Calibri" w:hAnsi="Arial" w:cs="Arial"/>
                <w:lang w:val="en-GB"/>
              </w:rPr>
            </w:pPr>
            <w:r w:rsidRPr="00443F29">
              <w:rPr>
                <w:rFonts w:ascii="Arial" w:eastAsia="Calibri" w:hAnsi="Arial" w:cs="Arial"/>
                <w:lang w:val="en-GB"/>
              </w:rPr>
              <w:t xml:space="preserve">To note and consider the date and time of the next Full Council Meeting on Tuesday </w:t>
            </w:r>
            <w:r w:rsidR="00BD7FCD">
              <w:rPr>
                <w:rFonts w:ascii="Arial" w:eastAsia="Calibri" w:hAnsi="Arial" w:cs="Arial"/>
                <w:lang w:val="en-GB"/>
              </w:rPr>
              <w:t>27</w:t>
            </w:r>
            <w:r w:rsidR="00BD7FCD" w:rsidRPr="00BD7FCD">
              <w:rPr>
                <w:rFonts w:ascii="Arial" w:eastAsia="Calibri" w:hAnsi="Arial" w:cs="Arial"/>
                <w:vertAlign w:val="superscript"/>
                <w:lang w:val="en-GB"/>
              </w:rPr>
              <w:t>th</w:t>
            </w:r>
            <w:r w:rsidR="00BD7FCD">
              <w:rPr>
                <w:rFonts w:ascii="Arial" w:eastAsia="Calibri" w:hAnsi="Arial" w:cs="Arial"/>
                <w:lang w:val="en-GB"/>
              </w:rPr>
              <w:t xml:space="preserve"> January</w:t>
            </w:r>
            <w:r>
              <w:rPr>
                <w:rFonts w:ascii="Arial" w:eastAsia="Calibri" w:hAnsi="Arial" w:cs="Arial"/>
                <w:lang w:val="en-GB"/>
              </w:rPr>
              <w:t xml:space="preserve"> </w:t>
            </w:r>
            <w:r w:rsidRPr="00443F29">
              <w:rPr>
                <w:rFonts w:ascii="Arial" w:eastAsia="Calibri" w:hAnsi="Arial" w:cs="Arial"/>
                <w:lang w:val="en-GB"/>
              </w:rPr>
              <w:t xml:space="preserve">at 7pm – </w:t>
            </w:r>
            <w:r w:rsidRPr="007F3A57">
              <w:rPr>
                <w:rFonts w:ascii="Arial" w:eastAsia="Calibri" w:hAnsi="Arial" w:cs="Arial"/>
                <w:i/>
                <w:iCs/>
                <w:lang w:val="en-GB"/>
              </w:rPr>
              <w:t xml:space="preserve">Chairman </w:t>
            </w:r>
            <w:r w:rsidRPr="00443F29">
              <w:rPr>
                <w:rFonts w:ascii="Arial" w:eastAsia="Calibri" w:hAnsi="Arial" w:cs="Arial"/>
                <w:lang w:val="en-GB"/>
              </w:rPr>
              <w:t xml:space="preserve"> </w:t>
            </w:r>
          </w:p>
          <w:p w14:paraId="521A9653" w14:textId="5F563186" w:rsidR="00D677F1" w:rsidRPr="00443F29" w:rsidRDefault="00D677F1" w:rsidP="00010E89">
            <w:pPr>
              <w:pStyle w:val="NormalWeb"/>
              <w:rPr>
                <w:rFonts w:ascii="Arial" w:eastAsia="Calibri" w:hAnsi="Arial" w:cs="Arial"/>
                <w:lang w:val="en-GB"/>
              </w:rPr>
            </w:pPr>
            <w:r>
              <w:rPr>
                <w:rFonts w:ascii="Arial" w:eastAsia="Calibri" w:hAnsi="Arial" w:cs="Arial"/>
                <w:lang w:val="en-GB"/>
              </w:rPr>
              <w:t xml:space="preserve">The Chairman thanked all present for their time, and wished them a very Merry Christmas and a Happy New Year. </w:t>
            </w:r>
          </w:p>
        </w:tc>
      </w:tr>
    </w:tbl>
    <w:p w14:paraId="1034E361" w14:textId="60640E04" w:rsidR="000A500D" w:rsidRPr="00080801" w:rsidRDefault="000A500D" w:rsidP="00885237">
      <w:pPr>
        <w:widowControl w:val="0"/>
        <w:autoSpaceDE w:val="0"/>
        <w:autoSpaceDN w:val="0"/>
        <w:spacing w:before="8" w:after="0" w:line="240" w:lineRule="auto"/>
        <w:rPr>
          <w:rFonts w:ascii="Arial" w:eastAsia="Calibri" w:hAnsi="Arial" w:cs="Arial"/>
          <w:b/>
          <w:bCs/>
          <w:kern w:val="0"/>
          <w14:ligatures w14:val="none"/>
        </w:rPr>
      </w:pPr>
    </w:p>
    <w:sectPr w:rsidR="000A500D" w:rsidRPr="00080801" w:rsidSect="000A500D">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A7FE" w14:textId="77777777" w:rsidR="008918CD" w:rsidRPr="007E05AF" w:rsidRDefault="008918CD" w:rsidP="00D97F46">
      <w:pPr>
        <w:spacing w:after="0" w:line="240" w:lineRule="auto"/>
      </w:pPr>
      <w:r w:rsidRPr="007E05AF">
        <w:separator/>
      </w:r>
    </w:p>
  </w:endnote>
  <w:endnote w:type="continuationSeparator" w:id="0">
    <w:p w14:paraId="5CBDD70C" w14:textId="77777777" w:rsidR="008918CD" w:rsidRPr="007E05AF" w:rsidRDefault="008918CD" w:rsidP="00D97F46">
      <w:pPr>
        <w:spacing w:after="0" w:line="240" w:lineRule="auto"/>
      </w:pPr>
      <w:r w:rsidRPr="007E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D2F0" w14:textId="77777777" w:rsidR="008918CD" w:rsidRPr="007E05AF" w:rsidRDefault="008918CD" w:rsidP="00D97F46">
      <w:pPr>
        <w:spacing w:after="0" w:line="240" w:lineRule="auto"/>
      </w:pPr>
      <w:r w:rsidRPr="007E05AF">
        <w:separator/>
      </w:r>
    </w:p>
  </w:footnote>
  <w:footnote w:type="continuationSeparator" w:id="0">
    <w:p w14:paraId="0B28CC33" w14:textId="77777777" w:rsidR="008918CD" w:rsidRPr="007E05AF" w:rsidRDefault="008918CD" w:rsidP="00D97F46">
      <w:pPr>
        <w:spacing w:after="0" w:line="240" w:lineRule="auto"/>
      </w:pPr>
      <w:r w:rsidRPr="007E05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CDA"/>
    <w:multiLevelType w:val="hybridMultilevel"/>
    <w:tmpl w:val="6CC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A06"/>
    <w:multiLevelType w:val="hybridMultilevel"/>
    <w:tmpl w:val="F634C2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C2123AA"/>
    <w:multiLevelType w:val="hybridMultilevel"/>
    <w:tmpl w:val="C66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4891"/>
    <w:multiLevelType w:val="hybridMultilevel"/>
    <w:tmpl w:val="AA56244E"/>
    <w:lvl w:ilvl="0" w:tplc="0D34FFB6">
      <w:numFmt w:val="bullet"/>
      <w:lvlText w:val="-"/>
      <w:lvlJc w:val="left"/>
      <w:pPr>
        <w:ind w:left="720" w:hanging="36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679F3"/>
    <w:multiLevelType w:val="hybridMultilevel"/>
    <w:tmpl w:val="437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75F78"/>
    <w:multiLevelType w:val="hybridMultilevel"/>
    <w:tmpl w:val="E59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70109">
    <w:abstractNumId w:val="1"/>
  </w:num>
  <w:num w:numId="2" w16cid:durableId="56514395">
    <w:abstractNumId w:val="0"/>
  </w:num>
  <w:num w:numId="3" w16cid:durableId="1197427939">
    <w:abstractNumId w:val="2"/>
  </w:num>
  <w:num w:numId="4" w16cid:durableId="1747413008">
    <w:abstractNumId w:val="3"/>
  </w:num>
  <w:num w:numId="5" w16cid:durableId="577986185">
    <w:abstractNumId w:val="5"/>
  </w:num>
  <w:num w:numId="6" w16cid:durableId="193936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D"/>
    <w:rsid w:val="0000201D"/>
    <w:rsid w:val="00003A85"/>
    <w:rsid w:val="00004A80"/>
    <w:rsid w:val="00010E89"/>
    <w:rsid w:val="00015989"/>
    <w:rsid w:val="00016807"/>
    <w:rsid w:val="00020546"/>
    <w:rsid w:val="00021C2E"/>
    <w:rsid w:val="00024FF4"/>
    <w:rsid w:val="00033C4F"/>
    <w:rsid w:val="00040BAB"/>
    <w:rsid w:val="00042CF2"/>
    <w:rsid w:val="000430E5"/>
    <w:rsid w:val="0004447D"/>
    <w:rsid w:val="000445FE"/>
    <w:rsid w:val="00065036"/>
    <w:rsid w:val="00067DEB"/>
    <w:rsid w:val="00070522"/>
    <w:rsid w:val="000713A7"/>
    <w:rsid w:val="000715CB"/>
    <w:rsid w:val="00080801"/>
    <w:rsid w:val="0008269B"/>
    <w:rsid w:val="0008384B"/>
    <w:rsid w:val="00084905"/>
    <w:rsid w:val="000850B8"/>
    <w:rsid w:val="00087B19"/>
    <w:rsid w:val="00092EA9"/>
    <w:rsid w:val="00097FA5"/>
    <w:rsid w:val="000A500D"/>
    <w:rsid w:val="000A67AC"/>
    <w:rsid w:val="000A7064"/>
    <w:rsid w:val="000B0785"/>
    <w:rsid w:val="000B413D"/>
    <w:rsid w:val="000B43C0"/>
    <w:rsid w:val="000C4B21"/>
    <w:rsid w:val="000D5F39"/>
    <w:rsid w:val="000D7AEB"/>
    <w:rsid w:val="000E1D88"/>
    <w:rsid w:val="000F2F8C"/>
    <w:rsid w:val="000F3127"/>
    <w:rsid w:val="000F4444"/>
    <w:rsid w:val="00103B7B"/>
    <w:rsid w:val="00105350"/>
    <w:rsid w:val="0010690C"/>
    <w:rsid w:val="0011096D"/>
    <w:rsid w:val="00110E24"/>
    <w:rsid w:val="0011132A"/>
    <w:rsid w:val="001350D2"/>
    <w:rsid w:val="001400D7"/>
    <w:rsid w:val="00143819"/>
    <w:rsid w:val="0014700D"/>
    <w:rsid w:val="001534B4"/>
    <w:rsid w:val="00156E35"/>
    <w:rsid w:val="00161BDE"/>
    <w:rsid w:val="00166665"/>
    <w:rsid w:val="001770CC"/>
    <w:rsid w:val="00191F34"/>
    <w:rsid w:val="00192F82"/>
    <w:rsid w:val="00194CF3"/>
    <w:rsid w:val="001A12E8"/>
    <w:rsid w:val="001A4DAB"/>
    <w:rsid w:val="001B5660"/>
    <w:rsid w:val="001C158D"/>
    <w:rsid w:val="001C38E4"/>
    <w:rsid w:val="001C7BA9"/>
    <w:rsid w:val="001D348E"/>
    <w:rsid w:val="001D6542"/>
    <w:rsid w:val="001F2E12"/>
    <w:rsid w:val="001F6B8C"/>
    <w:rsid w:val="0021649A"/>
    <w:rsid w:val="00217CB0"/>
    <w:rsid w:val="00227432"/>
    <w:rsid w:val="00234381"/>
    <w:rsid w:val="00237F88"/>
    <w:rsid w:val="00247367"/>
    <w:rsid w:val="00247C8B"/>
    <w:rsid w:val="00252DF0"/>
    <w:rsid w:val="0025349A"/>
    <w:rsid w:val="00264801"/>
    <w:rsid w:val="00270C28"/>
    <w:rsid w:val="002738B2"/>
    <w:rsid w:val="00273F58"/>
    <w:rsid w:val="00274CDA"/>
    <w:rsid w:val="00275291"/>
    <w:rsid w:val="00276783"/>
    <w:rsid w:val="002767AE"/>
    <w:rsid w:val="0028073C"/>
    <w:rsid w:val="0028185E"/>
    <w:rsid w:val="00281C73"/>
    <w:rsid w:val="002822DB"/>
    <w:rsid w:val="0028604A"/>
    <w:rsid w:val="002877C9"/>
    <w:rsid w:val="00287AEE"/>
    <w:rsid w:val="002A2822"/>
    <w:rsid w:val="002A28DC"/>
    <w:rsid w:val="002A318A"/>
    <w:rsid w:val="002A5C29"/>
    <w:rsid w:val="002B64E3"/>
    <w:rsid w:val="002B7BAF"/>
    <w:rsid w:val="002C6A72"/>
    <w:rsid w:val="002D2EC2"/>
    <w:rsid w:val="002D2F2A"/>
    <w:rsid w:val="002E0839"/>
    <w:rsid w:val="002E6CFC"/>
    <w:rsid w:val="002E7226"/>
    <w:rsid w:val="002E7380"/>
    <w:rsid w:val="002E7EAB"/>
    <w:rsid w:val="002F6985"/>
    <w:rsid w:val="003007A2"/>
    <w:rsid w:val="00300813"/>
    <w:rsid w:val="00303745"/>
    <w:rsid w:val="00304942"/>
    <w:rsid w:val="0030625B"/>
    <w:rsid w:val="00314888"/>
    <w:rsid w:val="00322B4E"/>
    <w:rsid w:val="00330B18"/>
    <w:rsid w:val="00340BDB"/>
    <w:rsid w:val="00341BDC"/>
    <w:rsid w:val="003447FF"/>
    <w:rsid w:val="00345269"/>
    <w:rsid w:val="00351D1D"/>
    <w:rsid w:val="0035361E"/>
    <w:rsid w:val="00357500"/>
    <w:rsid w:val="00364D57"/>
    <w:rsid w:val="003659E5"/>
    <w:rsid w:val="003715CF"/>
    <w:rsid w:val="0037219F"/>
    <w:rsid w:val="003763FA"/>
    <w:rsid w:val="0038548D"/>
    <w:rsid w:val="00394045"/>
    <w:rsid w:val="003B262A"/>
    <w:rsid w:val="003B6B26"/>
    <w:rsid w:val="003C7B20"/>
    <w:rsid w:val="003E3E60"/>
    <w:rsid w:val="003E6D10"/>
    <w:rsid w:val="003F0BC3"/>
    <w:rsid w:val="003F361B"/>
    <w:rsid w:val="003F74A7"/>
    <w:rsid w:val="004001B9"/>
    <w:rsid w:val="00401D99"/>
    <w:rsid w:val="004027EC"/>
    <w:rsid w:val="00402B05"/>
    <w:rsid w:val="00404064"/>
    <w:rsid w:val="00407A56"/>
    <w:rsid w:val="0041025C"/>
    <w:rsid w:val="00410C8C"/>
    <w:rsid w:val="004244B5"/>
    <w:rsid w:val="0042798C"/>
    <w:rsid w:val="00435ECD"/>
    <w:rsid w:val="00442E9B"/>
    <w:rsid w:val="00443F29"/>
    <w:rsid w:val="004441E0"/>
    <w:rsid w:val="00444ED1"/>
    <w:rsid w:val="00453534"/>
    <w:rsid w:val="00453B66"/>
    <w:rsid w:val="00460EB8"/>
    <w:rsid w:val="00462DC4"/>
    <w:rsid w:val="00463D87"/>
    <w:rsid w:val="004701F2"/>
    <w:rsid w:val="004704A8"/>
    <w:rsid w:val="00472E40"/>
    <w:rsid w:val="004734E9"/>
    <w:rsid w:val="004756DD"/>
    <w:rsid w:val="00476225"/>
    <w:rsid w:val="0047698B"/>
    <w:rsid w:val="00490ED0"/>
    <w:rsid w:val="004965C7"/>
    <w:rsid w:val="00496BD2"/>
    <w:rsid w:val="004A17BB"/>
    <w:rsid w:val="004A56AD"/>
    <w:rsid w:val="004A6B07"/>
    <w:rsid w:val="004B693B"/>
    <w:rsid w:val="004B7363"/>
    <w:rsid w:val="004E12E6"/>
    <w:rsid w:val="004E3D90"/>
    <w:rsid w:val="005001DB"/>
    <w:rsid w:val="0050239C"/>
    <w:rsid w:val="0050739F"/>
    <w:rsid w:val="00507698"/>
    <w:rsid w:val="00510E4A"/>
    <w:rsid w:val="005153E3"/>
    <w:rsid w:val="00522DB9"/>
    <w:rsid w:val="00543272"/>
    <w:rsid w:val="005505DE"/>
    <w:rsid w:val="00563111"/>
    <w:rsid w:val="00566689"/>
    <w:rsid w:val="00571489"/>
    <w:rsid w:val="005719E0"/>
    <w:rsid w:val="00575783"/>
    <w:rsid w:val="00581AF6"/>
    <w:rsid w:val="00582FBD"/>
    <w:rsid w:val="005A552D"/>
    <w:rsid w:val="005B0B2E"/>
    <w:rsid w:val="005B0D9A"/>
    <w:rsid w:val="005B2203"/>
    <w:rsid w:val="005B7524"/>
    <w:rsid w:val="005B757D"/>
    <w:rsid w:val="005C3281"/>
    <w:rsid w:val="005C345F"/>
    <w:rsid w:val="005D6468"/>
    <w:rsid w:val="005D7A64"/>
    <w:rsid w:val="005E2E3A"/>
    <w:rsid w:val="005E6AB1"/>
    <w:rsid w:val="005F2461"/>
    <w:rsid w:val="005F4555"/>
    <w:rsid w:val="005F6281"/>
    <w:rsid w:val="00600732"/>
    <w:rsid w:val="00602D84"/>
    <w:rsid w:val="00605C8B"/>
    <w:rsid w:val="00606737"/>
    <w:rsid w:val="00611306"/>
    <w:rsid w:val="006117DF"/>
    <w:rsid w:val="00611D1D"/>
    <w:rsid w:val="00611E01"/>
    <w:rsid w:val="00620551"/>
    <w:rsid w:val="006242C1"/>
    <w:rsid w:val="00626CD9"/>
    <w:rsid w:val="0063476D"/>
    <w:rsid w:val="006410F0"/>
    <w:rsid w:val="00641CD5"/>
    <w:rsid w:val="00644757"/>
    <w:rsid w:val="00650A1A"/>
    <w:rsid w:val="00650A6F"/>
    <w:rsid w:val="006629C9"/>
    <w:rsid w:val="0066474B"/>
    <w:rsid w:val="00665912"/>
    <w:rsid w:val="00672335"/>
    <w:rsid w:val="006812C0"/>
    <w:rsid w:val="00682628"/>
    <w:rsid w:val="006831B6"/>
    <w:rsid w:val="006914A7"/>
    <w:rsid w:val="006923A0"/>
    <w:rsid w:val="006943EE"/>
    <w:rsid w:val="0069621F"/>
    <w:rsid w:val="006A136E"/>
    <w:rsid w:val="006B009C"/>
    <w:rsid w:val="006B2EC1"/>
    <w:rsid w:val="006D0168"/>
    <w:rsid w:val="006D6C5D"/>
    <w:rsid w:val="006E3995"/>
    <w:rsid w:val="006E5AB1"/>
    <w:rsid w:val="006F1410"/>
    <w:rsid w:val="006F6764"/>
    <w:rsid w:val="00700938"/>
    <w:rsid w:val="00704B48"/>
    <w:rsid w:val="00706A6E"/>
    <w:rsid w:val="0071009A"/>
    <w:rsid w:val="0071155E"/>
    <w:rsid w:val="00712FE1"/>
    <w:rsid w:val="00713928"/>
    <w:rsid w:val="007144D9"/>
    <w:rsid w:val="00715296"/>
    <w:rsid w:val="00715AA4"/>
    <w:rsid w:val="007424E1"/>
    <w:rsid w:val="007445C3"/>
    <w:rsid w:val="00746A30"/>
    <w:rsid w:val="00751285"/>
    <w:rsid w:val="00751A79"/>
    <w:rsid w:val="00752272"/>
    <w:rsid w:val="00754DE8"/>
    <w:rsid w:val="00757446"/>
    <w:rsid w:val="007627F5"/>
    <w:rsid w:val="00763613"/>
    <w:rsid w:val="007643A9"/>
    <w:rsid w:val="00765A53"/>
    <w:rsid w:val="00767D5F"/>
    <w:rsid w:val="00771A46"/>
    <w:rsid w:val="00771FEA"/>
    <w:rsid w:val="00773E6B"/>
    <w:rsid w:val="007839FC"/>
    <w:rsid w:val="00792564"/>
    <w:rsid w:val="007A1DE4"/>
    <w:rsid w:val="007A4622"/>
    <w:rsid w:val="007B3ADF"/>
    <w:rsid w:val="007C035A"/>
    <w:rsid w:val="007E05AF"/>
    <w:rsid w:val="007E1ABF"/>
    <w:rsid w:val="007E23CB"/>
    <w:rsid w:val="007F2483"/>
    <w:rsid w:val="007F3411"/>
    <w:rsid w:val="007F3A57"/>
    <w:rsid w:val="00804100"/>
    <w:rsid w:val="008060AB"/>
    <w:rsid w:val="008068DE"/>
    <w:rsid w:val="008104F5"/>
    <w:rsid w:val="00814ACB"/>
    <w:rsid w:val="008167B9"/>
    <w:rsid w:val="00823031"/>
    <w:rsid w:val="00824E01"/>
    <w:rsid w:val="00830025"/>
    <w:rsid w:val="00831542"/>
    <w:rsid w:val="008334ED"/>
    <w:rsid w:val="00837CD4"/>
    <w:rsid w:val="00841633"/>
    <w:rsid w:val="00844C8D"/>
    <w:rsid w:val="00847816"/>
    <w:rsid w:val="00850C07"/>
    <w:rsid w:val="00852289"/>
    <w:rsid w:val="00852463"/>
    <w:rsid w:val="00852F1F"/>
    <w:rsid w:val="00861434"/>
    <w:rsid w:val="00863FE9"/>
    <w:rsid w:val="00864EC2"/>
    <w:rsid w:val="00865D80"/>
    <w:rsid w:val="00867926"/>
    <w:rsid w:val="00867CDE"/>
    <w:rsid w:val="00877B44"/>
    <w:rsid w:val="00877D4C"/>
    <w:rsid w:val="00884B89"/>
    <w:rsid w:val="00885237"/>
    <w:rsid w:val="008918CD"/>
    <w:rsid w:val="00893950"/>
    <w:rsid w:val="008B0B69"/>
    <w:rsid w:val="008B1EB3"/>
    <w:rsid w:val="008B2411"/>
    <w:rsid w:val="008C0ADF"/>
    <w:rsid w:val="008C10E2"/>
    <w:rsid w:val="008C255C"/>
    <w:rsid w:val="008C534B"/>
    <w:rsid w:val="008C5CAB"/>
    <w:rsid w:val="008C76AC"/>
    <w:rsid w:val="008D207E"/>
    <w:rsid w:val="008E0CB6"/>
    <w:rsid w:val="008F2AE2"/>
    <w:rsid w:val="008F4F7D"/>
    <w:rsid w:val="008F7D12"/>
    <w:rsid w:val="00904200"/>
    <w:rsid w:val="00911325"/>
    <w:rsid w:val="00912607"/>
    <w:rsid w:val="00917970"/>
    <w:rsid w:val="00920878"/>
    <w:rsid w:val="00923FB2"/>
    <w:rsid w:val="00924966"/>
    <w:rsid w:val="00936D59"/>
    <w:rsid w:val="00944019"/>
    <w:rsid w:val="009504CE"/>
    <w:rsid w:val="00953BD1"/>
    <w:rsid w:val="009548F3"/>
    <w:rsid w:val="00956FB0"/>
    <w:rsid w:val="00961FE4"/>
    <w:rsid w:val="00965181"/>
    <w:rsid w:val="009701C2"/>
    <w:rsid w:val="00977B1E"/>
    <w:rsid w:val="00982B4E"/>
    <w:rsid w:val="00987D48"/>
    <w:rsid w:val="00993A95"/>
    <w:rsid w:val="00995180"/>
    <w:rsid w:val="00995CEF"/>
    <w:rsid w:val="009973BA"/>
    <w:rsid w:val="009A29FF"/>
    <w:rsid w:val="009B2CB3"/>
    <w:rsid w:val="009B514C"/>
    <w:rsid w:val="009B7236"/>
    <w:rsid w:val="009C233D"/>
    <w:rsid w:val="009C364A"/>
    <w:rsid w:val="009D0947"/>
    <w:rsid w:val="009D0DD3"/>
    <w:rsid w:val="009D298B"/>
    <w:rsid w:val="009E213E"/>
    <w:rsid w:val="009F4FF9"/>
    <w:rsid w:val="00A045A7"/>
    <w:rsid w:val="00A05AC1"/>
    <w:rsid w:val="00A11290"/>
    <w:rsid w:val="00A2501B"/>
    <w:rsid w:val="00A30345"/>
    <w:rsid w:val="00A32548"/>
    <w:rsid w:val="00A35611"/>
    <w:rsid w:val="00A4193C"/>
    <w:rsid w:val="00A45BCE"/>
    <w:rsid w:val="00A60BA5"/>
    <w:rsid w:val="00A63288"/>
    <w:rsid w:val="00A74B54"/>
    <w:rsid w:val="00A812E9"/>
    <w:rsid w:val="00A93980"/>
    <w:rsid w:val="00AA1FA6"/>
    <w:rsid w:val="00AA32FF"/>
    <w:rsid w:val="00AC361F"/>
    <w:rsid w:val="00AC758B"/>
    <w:rsid w:val="00AC7E17"/>
    <w:rsid w:val="00AD094B"/>
    <w:rsid w:val="00AD0DFC"/>
    <w:rsid w:val="00AD5720"/>
    <w:rsid w:val="00AD6D08"/>
    <w:rsid w:val="00AD6FBE"/>
    <w:rsid w:val="00AE6C42"/>
    <w:rsid w:val="00AF448A"/>
    <w:rsid w:val="00AF6015"/>
    <w:rsid w:val="00AF7431"/>
    <w:rsid w:val="00B00C04"/>
    <w:rsid w:val="00B0250E"/>
    <w:rsid w:val="00B0408B"/>
    <w:rsid w:val="00B22A72"/>
    <w:rsid w:val="00B241BF"/>
    <w:rsid w:val="00B26EC9"/>
    <w:rsid w:val="00B353B1"/>
    <w:rsid w:val="00B4110B"/>
    <w:rsid w:val="00B6109D"/>
    <w:rsid w:val="00B63F32"/>
    <w:rsid w:val="00B64D9D"/>
    <w:rsid w:val="00B750EE"/>
    <w:rsid w:val="00B80DFC"/>
    <w:rsid w:val="00B812AE"/>
    <w:rsid w:val="00B8152A"/>
    <w:rsid w:val="00B8247D"/>
    <w:rsid w:val="00B84723"/>
    <w:rsid w:val="00B938DF"/>
    <w:rsid w:val="00BA65D3"/>
    <w:rsid w:val="00BA7BC4"/>
    <w:rsid w:val="00BB451F"/>
    <w:rsid w:val="00BB5005"/>
    <w:rsid w:val="00BC2CB1"/>
    <w:rsid w:val="00BD7FCD"/>
    <w:rsid w:val="00BE0E86"/>
    <w:rsid w:val="00C03E8B"/>
    <w:rsid w:val="00C06988"/>
    <w:rsid w:val="00C209AF"/>
    <w:rsid w:val="00C2364F"/>
    <w:rsid w:val="00C23FF5"/>
    <w:rsid w:val="00C26E53"/>
    <w:rsid w:val="00C3235B"/>
    <w:rsid w:val="00C323B5"/>
    <w:rsid w:val="00C4585F"/>
    <w:rsid w:val="00C45F64"/>
    <w:rsid w:val="00C46D94"/>
    <w:rsid w:val="00C5226B"/>
    <w:rsid w:val="00C5703D"/>
    <w:rsid w:val="00C63CA7"/>
    <w:rsid w:val="00C773FB"/>
    <w:rsid w:val="00C82911"/>
    <w:rsid w:val="00C8471F"/>
    <w:rsid w:val="00C84EE4"/>
    <w:rsid w:val="00C86CB0"/>
    <w:rsid w:val="00C86D40"/>
    <w:rsid w:val="00CA6C7D"/>
    <w:rsid w:val="00CB5E25"/>
    <w:rsid w:val="00CC04E0"/>
    <w:rsid w:val="00CC6555"/>
    <w:rsid w:val="00CC6E90"/>
    <w:rsid w:val="00CD031C"/>
    <w:rsid w:val="00CD076E"/>
    <w:rsid w:val="00CD379A"/>
    <w:rsid w:val="00CD4E94"/>
    <w:rsid w:val="00CE275B"/>
    <w:rsid w:val="00CE5F82"/>
    <w:rsid w:val="00CE6EAC"/>
    <w:rsid w:val="00CF0BC5"/>
    <w:rsid w:val="00CF139D"/>
    <w:rsid w:val="00CF34F6"/>
    <w:rsid w:val="00D10716"/>
    <w:rsid w:val="00D2239E"/>
    <w:rsid w:val="00D22F9F"/>
    <w:rsid w:val="00D2316D"/>
    <w:rsid w:val="00D239CB"/>
    <w:rsid w:val="00D24112"/>
    <w:rsid w:val="00D25C70"/>
    <w:rsid w:val="00D277DD"/>
    <w:rsid w:val="00D35B16"/>
    <w:rsid w:val="00D36621"/>
    <w:rsid w:val="00D36B5A"/>
    <w:rsid w:val="00D476E7"/>
    <w:rsid w:val="00D519DA"/>
    <w:rsid w:val="00D6069D"/>
    <w:rsid w:val="00D616C6"/>
    <w:rsid w:val="00D61CD4"/>
    <w:rsid w:val="00D643E9"/>
    <w:rsid w:val="00D66F20"/>
    <w:rsid w:val="00D677F1"/>
    <w:rsid w:val="00D74561"/>
    <w:rsid w:val="00D755F5"/>
    <w:rsid w:val="00D75B1E"/>
    <w:rsid w:val="00D768A8"/>
    <w:rsid w:val="00D8659D"/>
    <w:rsid w:val="00D871A9"/>
    <w:rsid w:val="00D97F46"/>
    <w:rsid w:val="00DB3A0D"/>
    <w:rsid w:val="00DC0166"/>
    <w:rsid w:val="00DC034E"/>
    <w:rsid w:val="00DC08F2"/>
    <w:rsid w:val="00DC46E3"/>
    <w:rsid w:val="00DC570F"/>
    <w:rsid w:val="00DD3A34"/>
    <w:rsid w:val="00DD64DC"/>
    <w:rsid w:val="00DE2CE5"/>
    <w:rsid w:val="00DE5E8C"/>
    <w:rsid w:val="00DF27DA"/>
    <w:rsid w:val="00DF4C48"/>
    <w:rsid w:val="00E13A66"/>
    <w:rsid w:val="00E15E74"/>
    <w:rsid w:val="00E2187D"/>
    <w:rsid w:val="00E2221F"/>
    <w:rsid w:val="00E23EFF"/>
    <w:rsid w:val="00E25440"/>
    <w:rsid w:val="00E33219"/>
    <w:rsid w:val="00E56632"/>
    <w:rsid w:val="00E62113"/>
    <w:rsid w:val="00E639E5"/>
    <w:rsid w:val="00E84787"/>
    <w:rsid w:val="00EA0421"/>
    <w:rsid w:val="00EA0C26"/>
    <w:rsid w:val="00EA1D51"/>
    <w:rsid w:val="00EA21E6"/>
    <w:rsid w:val="00EA2496"/>
    <w:rsid w:val="00EA37C6"/>
    <w:rsid w:val="00EB0464"/>
    <w:rsid w:val="00EB4993"/>
    <w:rsid w:val="00EB4A48"/>
    <w:rsid w:val="00EB5017"/>
    <w:rsid w:val="00EB5072"/>
    <w:rsid w:val="00ED35D3"/>
    <w:rsid w:val="00ED586E"/>
    <w:rsid w:val="00ED60FF"/>
    <w:rsid w:val="00ED7CA8"/>
    <w:rsid w:val="00EE0156"/>
    <w:rsid w:val="00EE4833"/>
    <w:rsid w:val="00EE602D"/>
    <w:rsid w:val="00EE6B2D"/>
    <w:rsid w:val="00EE7241"/>
    <w:rsid w:val="00F00F83"/>
    <w:rsid w:val="00F20AB5"/>
    <w:rsid w:val="00F22056"/>
    <w:rsid w:val="00F24CBB"/>
    <w:rsid w:val="00F268F1"/>
    <w:rsid w:val="00F274A6"/>
    <w:rsid w:val="00F32A2F"/>
    <w:rsid w:val="00F43105"/>
    <w:rsid w:val="00F432E3"/>
    <w:rsid w:val="00F46A17"/>
    <w:rsid w:val="00F4770E"/>
    <w:rsid w:val="00F56552"/>
    <w:rsid w:val="00F65BDE"/>
    <w:rsid w:val="00F679EF"/>
    <w:rsid w:val="00F75FA3"/>
    <w:rsid w:val="00F80458"/>
    <w:rsid w:val="00F81B45"/>
    <w:rsid w:val="00F93998"/>
    <w:rsid w:val="00FA0A5C"/>
    <w:rsid w:val="00FA1BBF"/>
    <w:rsid w:val="00FA212A"/>
    <w:rsid w:val="00FA3EA0"/>
    <w:rsid w:val="00FB41DF"/>
    <w:rsid w:val="00FB5B64"/>
    <w:rsid w:val="00FB67EF"/>
    <w:rsid w:val="00FE4C7A"/>
    <w:rsid w:val="00FE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29C"/>
  <w15:chartTrackingRefBased/>
  <w15:docId w15:val="{B15DECD1-8CC1-4D05-B12A-42FB07B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00D"/>
    <w:rPr>
      <w:rFonts w:eastAsiaTheme="majorEastAsia" w:cstheme="majorBidi"/>
      <w:color w:val="272727" w:themeColor="text1" w:themeTint="D8"/>
    </w:rPr>
  </w:style>
  <w:style w:type="paragraph" w:styleId="Title">
    <w:name w:val="Title"/>
    <w:basedOn w:val="Normal"/>
    <w:next w:val="Normal"/>
    <w:link w:val="TitleChar"/>
    <w:uiPriority w:val="10"/>
    <w:qFormat/>
    <w:rsid w:val="000A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500D"/>
    <w:rPr>
      <w:i/>
      <w:iCs/>
      <w:color w:val="404040" w:themeColor="text1" w:themeTint="BF"/>
    </w:rPr>
  </w:style>
  <w:style w:type="paragraph" w:styleId="ListParagraph">
    <w:name w:val="List Paragraph"/>
    <w:basedOn w:val="Normal"/>
    <w:link w:val="ListParagraphChar"/>
    <w:uiPriority w:val="34"/>
    <w:qFormat/>
    <w:rsid w:val="000A500D"/>
    <w:pPr>
      <w:ind w:left="720"/>
      <w:contextualSpacing/>
    </w:pPr>
  </w:style>
  <w:style w:type="character" w:styleId="IntenseEmphasis">
    <w:name w:val="Intense Emphasis"/>
    <w:basedOn w:val="DefaultParagraphFont"/>
    <w:uiPriority w:val="21"/>
    <w:qFormat/>
    <w:rsid w:val="000A500D"/>
    <w:rPr>
      <w:i/>
      <w:iCs/>
      <w:color w:val="0F4761" w:themeColor="accent1" w:themeShade="BF"/>
    </w:rPr>
  </w:style>
  <w:style w:type="paragraph" w:styleId="IntenseQuote">
    <w:name w:val="Intense Quote"/>
    <w:basedOn w:val="Normal"/>
    <w:next w:val="Normal"/>
    <w:link w:val="IntenseQuoteChar"/>
    <w:uiPriority w:val="30"/>
    <w:qFormat/>
    <w:rsid w:val="000A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00D"/>
    <w:rPr>
      <w:i/>
      <w:iCs/>
      <w:color w:val="0F4761" w:themeColor="accent1" w:themeShade="BF"/>
    </w:rPr>
  </w:style>
  <w:style w:type="character" w:styleId="IntenseReference">
    <w:name w:val="Intense Reference"/>
    <w:basedOn w:val="DefaultParagraphFont"/>
    <w:uiPriority w:val="32"/>
    <w:qFormat/>
    <w:rsid w:val="000A500D"/>
    <w:rPr>
      <w:b/>
      <w:bCs/>
      <w:smallCaps/>
      <w:color w:val="0F4761" w:themeColor="accent1" w:themeShade="BF"/>
      <w:spacing w:val="5"/>
    </w:rPr>
  </w:style>
  <w:style w:type="table" w:styleId="TableGrid">
    <w:name w:val="Table Grid"/>
    <w:basedOn w:val="TableNormal"/>
    <w:uiPriority w:val="39"/>
    <w:rsid w:val="000A500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06988"/>
  </w:style>
  <w:style w:type="paragraph" w:styleId="BodyText">
    <w:name w:val="Body Text"/>
    <w:basedOn w:val="Normal"/>
    <w:link w:val="BodyTextChar"/>
    <w:uiPriority w:val="1"/>
    <w:qFormat/>
    <w:rsid w:val="00C0698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6988"/>
    <w:rPr>
      <w:rFonts w:ascii="Calibri" w:eastAsia="Calibri" w:hAnsi="Calibri" w:cs="Calibri"/>
      <w:kern w:val="0"/>
      <w14:ligatures w14:val="none"/>
    </w:rPr>
  </w:style>
  <w:style w:type="paragraph" w:styleId="Header">
    <w:name w:val="header"/>
    <w:basedOn w:val="Normal"/>
    <w:link w:val="HeaderChar"/>
    <w:uiPriority w:val="99"/>
    <w:unhideWhenUsed/>
    <w:rsid w:val="00D9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F46"/>
  </w:style>
  <w:style w:type="paragraph" w:styleId="Footer">
    <w:name w:val="footer"/>
    <w:basedOn w:val="Normal"/>
    <w:link w:val="FooterChar"/>
    <w:uiPriority w:val="99"/>
    <w:unhideWhenUsed/>
    <w:rsid w:val="00D9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F46"/>
  </w:style>
  <w:style w:type="paragraph" w:styleId="NormalWeb">
    <w:name w:val="Normal (Web)"/>
    <w:basedOn w:val="Normal"/>
    <w:uiPriority w:val="99"/>
    <w:unhideWhenUsed/>
    <w:rsid w:val="00EA1D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224B-9A6E-453A-A42F-A424694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tonge</dc:creator>
  <cp:keywords/>
  <dc:description/>
  <cp:lastModifiedBy>Shirleyanne Munro</cp:lastModifiedBy>
  <cp:revision>23</cp:revision>
  <cp:lastPrinted>2025-11-26T10:15:00Z</cp:lastPrinted>
  <dcterms:created xsi:type="dcterms:W3CDTF">2026-01-21T10:01:00Z</dcterms:created>
  <dcterms:modified xsi:type="dcterms:W3CDTF">2026-01-21T11:04:00Z</dcterms:modified>
</cp:coreProperties>
</file>